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DEF1C" w14:textId="2A9F0FE7" w:rsidR="001E2C52" w:rsidRPr="001E2C52" w:rsidRDefault="001E2C52" w:rsidP="001E2C52">
      <w:pPr>
        <w:tabs>
          <w:tab w:val="center" w:pos="4320"/>
          <w:tab w:val="right" w:pos="8640"/>
        </w:tabs>
        <w:spacing w:after="0"/>
        <w:ind w:left="0"/>
        <w:jc w:val="center"/>
        <w:rPr>
          <w:rFonts w:eastAsia="Times New Roman" w:cs="Times New Roman"/>
          <w:szCs w:val="24"/>
          <w:lang w:val="x-none" w:eastAsia="x-none"/>
        </w:rPr>
      </w:pPr>
      <w:bookmarkStart w:id="0" w:name="_Toc109974660"/>
      <w:bookmarkStart w:id="1" w:name="_GoBack"/>
      <w:r>
        <w:rPr>
          <w:rFonts w:eastAsia="Times New Roman" w:cs="Times New Roman"/>
          <w:noProof/>
          <w:szCs w:val="24"/>
        </w:rPr>
        <w:drawing>
          <wp:inline distT="0" distB="0" distL="0" distR="0" wp14:anchorId="5BA85411" wp14:editId="47307FAE">
            <wp:extent cx="990600" cy="990600"/>
            <wp:effectExtent l="0" t="0" r="0" b="0"/>
            <wp:docPr id="3" name="Picture 3" descr="FAA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A_logo_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bookmarkEnd w:id="1"/>
    <w:p w14:paraId="22BAE455" w14:textId="77777777" w:rsidR="001E2C52" w:rsidRPr="001E2C52" w:rsidRDefault="001E2C52" w:rsidP="001E2C52">
      <w:pPr>
        <w:spacing w:after="0"/>
        <w:ind w:left="0"/>
        <w:jc w:val="center"/>
        <w:rPr>
          <w:rFonts w:eastAsia="Times New Roman" w:cs="Times New Roman"/>
          <w:b/>
          <w:szCs w:val="24"/>
        </w:rPr>
      </w:pPr>
      <w:r w:rsidRPr="001E2C52">
        <w:rPr>
          <w:rFonts w:eastAsia="Times New Roman" w:cs="Times New Roman"/>
          <w:b/>
          <w:szCs w:val="24"/>
        </w:rPr>
        <w:t>United States Department of Transportation</w:t>
      </w:r>
    </w:p>
    <w:p w14:paraId="76D65E94" w14:textId="77777777" w:rsidR="001E2C52" w:rsidRPr="001E2C52" w:rsidRDefault="001E2C52" w:rsidP="001E2C52">
      <w:pPr>
        <w:tabs>
          <w:tab w:val="center" w:pos="4320"/>
          <w:tab w:val="right" w:pos="8640"/>
        </w:tabs>
        <w:spacing w:after="480"/>
        <w:ind w:left="0"/>
        <w:jc w:val="center"/>
        <w:rPr>
          <w:rFonts w:eastAsia="Times New Roman" w:cs="Times New Roman"/>
          <w:b/>
          <w:szCs w:val="24"/>
          <w:lang w:val="x-none" w:eastAsia="x-none"/>
        </w:rPr>
      </w:pPr>
      <w:r w:rsidRPr="001E2C52">
        <w:rPr>
          <w:rFonts w:eastAsia="Times New Roman" w:cs="Times New Roman"/>
          <w:b/>
          <w:szCs w:val="24"/>
          <w:lang w:val="x-none" w:eastAsia="x-none"/>
        </w:rPr>
        <w:t>Federal Aviation Administration</w:t>
      </w:r>
      <w:bookmarkEnd w:id="0"/>
    </w:p>
    <w:p w14:paraId="18F73B78" w14:textId="7BA7F1D7" w:rsidR="001E2C52" w:rsidRPr="001E2C52" w:rsidRDefault="001E2C52" w:rsidP="00860D63">
      <w:pPr>
        <w:tabs>
          <w:tab w:val="center" w:pos="4320"/>
          <w:tab w:val="right" w:pos="8640"/>
        </w:tabs>
        <w:ind w:left="0"/>
        <w:jc w:val="center"/>
        <w:rPr>
          <w:rFonts w:eastAsia="Times New Roman" w:cs="Times New Roman"/>
          <w:b/>
          <w:sz w:val="36"/>
          <w:szCs w:val="36"/>
          <w:lang w:val="x-none" w:eastAsia="x-none"/>
        </w:rPr>
      </w:pPr>
      <w:r w:rsidRPr="001E2C52">
        <w:rPr>
          <w:rFonts w:eastAsia="Times New Roman" w:cs="Times New Roman"/>
          <w:b/>
          <w:sz w:val="36"/>
          <w:szCs w:val="36"/>
          <w:lang w:val="x-none" w:eastAsia="x-none"/>
        </w:rPr>
        <w:t xml:space="preserve">Post-Implementation Review </w:t>
      </w:r>
      <w:r w:rsidR="005E4BD9">
        <w:rPr>
          <w:rFonts w:eastAsia="Times New Roman" w:cs="Times New Roman"/>
          <w:b/>
          <w:sz w:val="36"/>
          <w:szCs w:val="36"/>
          <w:lang w:eastAsia="x-none"/>
        </w:rPr>
        <w:t>Report</w:t>
      </w:r>
      <w:r w:rsidRPr="001E2C52">
        <w:rPr>
          <w:rFonts w:eastAsia="Times New Roman" w:cs="Times New Roman"/>
          <w:b/>
          <w:sz w:val="36"/>
          <w:szCs w:val="36"/>
          <w:lang w:val="x-none" w:eastAsia="x-none"/>
        </w:rPr>
        <w:t xml:space="preserve"> for</w:t>
      </w:r>
    </w:p>
    <w:p w14:paraId="5FB12D0E" w14:textId="4E8D8221" w:rsidR="001E2C52" w:rsidRPr="0025575C" w:rsidRDefault="0025575C" w:rsidP="00860D63">
      <w:pPr>
        <w:tabs>
          <w:tab w:val="center" w:pos="4320"/>
          <w:tab w:val="right" w:pos="8640"/>
        </w:tabs>
        <w:spacing w:after="360"/>
        <w:ind w:left="0"/>
        <w:jc w:val="center"/>
        <w:rPr>
          <w:rFonts w:eastAsia="Times New Roman" w:cs="Times New Roman"/>
          <w:b/>
          <w:sz w:val="36"/>
          <w:szCs w:val="36"/>
          <w:lang w:eastAsia="x-none"/>
        </w:rPr>
      </w:pPr>
      <w:r>
        <w:rPr>
          <w:rFonts w:eastAsia="Times New Roman" w:cs="Times New Roman"/>
          <w:b/>
          <w:sz w:val="36"/>
          <w:szCs w:val="36"/>
          <w:lang w:eastAsia="x-none"/>
        </w:rPr>
        <w:t>{</w:t>
      </w:r>
      <w:r w:rsidR="001E2C52" w:rsidRPr="001E2C52">
        <w:rPr>
          <w:rFonts w:eastAsia="Times New Roman" w:cs="Times New Roman"/>
          <w:b/>
          <w:i/>
          <w:sz w:val="36"/>
          <w:szCs w:val="36"/>
          <w:lang w:val="x-none" w:eastAsia="x-none"/>
        </w:rPr>
        <w:t>Program Name</w:t>
      </w:r>
      <w:r>
        <w:rPr>
          <w:rFonts w:eastAsia="Times New Roman" w:cs="Times New Roman"/>
          <w:b/>
          <w:sz w:val="36"/>
          <w:szCs w:val="36"/>
          <w:lang w:eastAsia="x-none"/>
        </w:rPr>
        <w:t>}</w:t>
      </w:r>
    </w:p>
    <w:p w14:paraId="2B1A5059" w14:textId="4FB88685" w:rsidR="001E2C52" w:rsidRPr="00767EEA" w:rsidRDefault="001E2C52" w:rsidP="00860D63">
      <w:pPr>
        <w:tabs>
          <w:tab w:val="center" w:pos="4320"/>
          <w:tab w:val="right" w:pos="8640"/>
        </w:tabs>
        <w:ind w:left="0"/>
        <w:jc w:val="center"/>
        <w:rPr>
          <w:rFonts w:eastAsia="Times New Roman" w:cs="Times New Roman"/>
          <w:szCs w:val="24"/>
          <w:lang w:eastAsia="x-none"/>
        </w:rPr>
      </w:pPr>
      <w:r w:rsidRPr="001E2C52">
        <w:rPr>
          <w:rFonts w:eastAsia="Times New Roman" w:cs="Times New Roman"/>
          <w:b/>
          <w:sz w:val="28"/>
          <w:szCs w:val="28"/>
          <w:lang w:val="x-none" w:eastAsia="x-none"/>
        </w:rPr>
        <w:t>Version #</w:t>
      </w:r>
      <w:r w:rsidR="00767EEA">
        <w:rPr>
          <w:rFonts w:eastAsia="Times New Roman" w:cs="Times New Roman"/>
          <w:b/>
          <w:sz w:val="28"/>
          <w:szCs w:val="28"/>
          <w:lang w:eastAsia="x-none"/>
        </w:rPr>
        <w:t xml:space="preserve"> {</w:t>
      </w:r>
      <w:proofErr w:type="spellStart"/>
      <w:r w:rsidR="00767EEA" w:rsidRPr="00767EEA">
        <w:rPr>
          <w:rFonts w:eastAsia="Times New Roman" w:cs="Times New Roman"/>
          <w:b/>
          <w:i/>
          <w:sz w:val="28"/>
          <w:szCs w:val="28"/>
          <w:lang w:eastAsia="x-none"/>
        </w:rPr>
        <w:t>x.x</w:t>
      </w:r>
      <w:proofErr w:type="spellEnd"/>
      <w:r w:rsidR="00767EEA">
        <w:rPr>
          <w:rFonts w:eastAsia="Times New Roman" w:cs="Times New Roman"/>
          <w:b/>
          <w:sz w:val="28"/>
          <w:szCs w:val="28"/>
          <w:lang w:eastAsia="x-none"/>
        </w:rPr>
        <w:t>}</w:t>
      </w:r>
    </w:p>
    <w:p w14:paraId="48958A81" w14:textId="0FAEE899" w:rsidR="001E2C52" w:rsidRPr="001E2C52" w:rsidRDefault="001E2C52" w:rsidP="001E2C52">
      <w:pPr>
        <w:spacing w:after="0"/>
        <w:ind w:left="0"/>
        <w:jc w:val="center"/>
        <w:rPr>
          <w:rFonts w:eastAsia="Times New Roman" w:cs="Times New Roman"/>
          <w:b/>
          <w:sz w:val="28"/>
          <w:szCs w:val="24"/>
        </w:rPr>
      </w:pPr>
      <w:r w:rsidRPr="001E2C52">
        <w:rPr>
          <w:rFonts w:eastAsia="Times New Roman" w:cs="Times New Roman"/>
          <w:b/>
          <w:sz w:val="28"/>
          <w:szCs w:val="24"/>
        </w:rPr>
        <w:t xml:space="preserve">Date: </w:t>
      </w:r>
      <w:r w:rsidR="0025575C">
        <w:rPr>
          <w:rFonts w:eastAsia="Times New Roman" w:cs="Times New Roman"/>
          <w:b/>
          <w:sz w:val="28"/>
          <w:szCs w:val="24"/>
        </w:rPr>
        <w:t>{</w:t>
      </w:r>
      <w:r w:rsidRPr="001E2C52">
        <w:rPr>
          <w:rFonts w:eastAsia="Times New Roman" w:cs="Times New Roman"/>
          <w:b/>
          <w:i/>
          <w:sz w:val="28"/>
          <w:szCs w:val="24"/>
        </w:rPr>
        <w:t>Date</w:t>
      </w:r>
      <w:r w:rsidR="0025575C">
        <w:rPr>
          <w:rFonts w:eastAsia="Times New Roman" w:cs="Times New Roman"/>
          <w:b/>
          <w:sz w:val="28"/>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2830"/>
        <w:gridCol w:w="1133"/>
        <w:gridCol w:w="1129"/>
        <w:gridCol w:w="2456"/>
      </w:tblGrid>
      <w:tr w:rsidR="001E2C52" w:rsidRPr="001E2C52" w14:paraId="6FB49930" w14:textId="77777777" w:rsidTr="00476028">
        <w:tc>
          <w:tcPr>
            <w:tcW w:w="968" w:type="pct"/>
            <w:tcBorders>
              <w:top w:val="nil"/>
              <w:left w:val="nil"/>
              <w:bottom w:val="nil"/>
              <w:right w:val="nil"/>
            </w:tcBorders>
            <w:vAlign w:val="center"/>
          </w:tcPr>
          <w:p w14:paraId="1649244D" w14:textId="77777777" w:rsidR="001E2C52" w:rsidRPr="001E2C52" w:rsidRDefault="001E2C52" w:rsidP="0025575C">
            <w:pPr>
              <w:spacing w:before="120" w:line="480" w:lineRule="auto"/>
              <w:ind w:left="720"/>
              <w:rPr>
                <w:rFonts w:eastAsia="Times New Roman" w:cs="Times New Roman"/>
                <w:szCs w:val="24"/>
              </w:rPr>
            </w:pPr>
          </w:p>
        </w:tc>
        <w:tc>
          <w:tcPr>
            <w:tcW w:w="2117" w:type="pct"/>
            <w:gridSpan w:val="2"/>
            <w:tcBorders>
              <w:top w:val="nil"/>
              <w:left w:val="nil"/>
              <w:bottom w:val="nil"/>
              <w:right w:val="nil"/>
            </w:tcBorders>
          </w:tcPr>
          <w:p w14:paraId="0F026E60" w14:textId="3BA8AFFD" w:rsidR="001E2C52" w:rsidRPr="001E2C52" w:rsidRDefault="001E2C52" w:rsidP="001E2C52">
            <w:pPr>
              <w:spacing w:after="0"/>
              <w:ind w:left="0"/>
              <w:rPr>
                <w:rFonts w:eastAsia="Times New Roman" w:cs="Times New Roman"/>
                <w:i/>
                <w:szCs w:val="24"/>
              </w:rPr>
            </w:pPr>
          </w:p>
        </w:tc>
        <w:tc>
          <w:tcPr>
            <w:tcW w:w="603" w:type="pct"/>
            <w:tcBorders>
              <w:top w:val="nil"/>
              <w:left w:val="nil"/>
              <w:bottom w:val="nil"/>
              <w:right w:val="nil"/>
            </w:tcBorders>
          </w:tcPr>
          <w:p w14:paraId="6B510887" w14:textId="77777777" w:rsidR="001E2C52" w:rsidRPr="001E2C52" w:rsidRDefault="001E2C52" w:rsidP="001E2C52">
            <w:pPr>
              <w:spacing w:after="0"/>
              <w:ind w:left="0"/>
              <w:jc w:val="right"/>
              <w:rPr>
                <w:rFonts w:eastAsia="Times New Roman" w:cs="Times New Roman"/>
                <w:szCs w:val="24"/>
              </w:rPr>
            </w:pPr>
          </w:p>
        </w:tc>
        <w:tc>
          <w:tcPr>
            <w:tcW w:w="1312" w:type="pct"/>
            <w:tcBorders>
              <w:top w:val="nil"/>
              <w:left w:val="nil"/>
              <w:bottom w:val="nil"/>
              <w:right w:val="nil"/>
            </w:tcBorders>
          </w:tcPr>
          <w:p w14:paraId="1EC110F7" w14:textId="77777777" w:rsidR="001E2C52" w:rsidRPr="001E2C52" w:rsidRDefault="001E2C52" w:rsidP="001E2C52">
            <w:pPr>
              <w:spacing w:after="0"/>
              <w:ind w:left="0"/>
              <w:rPr>
                <w:rFonts w:eastAsia="Times New Roman" w:cs="Times New Roman"/>
                <w:szCs w:val="24"/>
              </w:rPr>
            </w:pPr>
          </w:p>
        </w:tc>
      </w:tr>
      <w:tr w:rsidR="001E2C52" w:rsidRPr="001E2C52" w14:paraId="03F33083" w14:textId="77777777" w:rsidTr="00476028">
        <w:tc>
          <w:tcPr>
            <w:tcW w:w="968" w:type="pct"/>
            <w:tcBorders>
              <w:top w:val="nil"/>
              <w:left w:val="nil"/>
              <w:bottom w:val="nil"/>
              <w:right w:val="nil"/>
            </w:tcBorders>
            <w:vAlign w:val="center"/>
          </w:tcPr>
          <w:p w14:paraId="7E65AEE2" w14:textId="77777777" w:rsidR="001E2C52" w:rsidRPr="001E2C52" w:rsidRDefault="001E2C52" w:rsidP="001E2C52">
            <w:pPr>
              <w:spacing w:after="0"/>
              <w:ind w:left="0"/>
              <w:jc w:val="center"/>
              <w:rPr>
                <w:rFonts w:eastAsia="Times New Roman" w:cs="Times New Roman"/>
                <w:szCs w:val="24"/>
              </w:rPr>
            </w:pPr>
          </w:p>
        </w:tc>
        <w:tc>
          <w:tcPr>
            <w:tcW w:w="2117" w:type="pct"/>
            <w:gridSpan w:val="2"/>
            <w:tcBorders>
              <w:top w:val="nil"/>
              <w:left w:val="nil"/>
              <w:bottom w:val="nil"/>
              <w:right w:val="nil"/>
            </w:tcBorders>
          </w:tcPr>
          <w:p w14:paraId="1DF31C40" w14:textId="77777777" w:rsidR="001E2C52" w:rsidRPr="0025575C" w:rsidRDefault="001E2C52" w:rsidP="001E2C52">
            <w:pPr>
              <w:spacing w:after="0"/>
              <w:ind w:left="0"/>
              <w:rPr>
                <w:rFonts w:eastAsia="Times New Roman" w:cs="Times New Roman"/>
                <w:szCs w:val="24"/>
              </w:rPr>
            </w:pPr>
          </w:p>
        </w:tc>
        <w:tc>
          <w:tcPr>
            <w:tcW w:w="603" w:type="pct"/>
            <w:tcBorders>
              <w:top w:val="nil"/>
              <w:left w:val="nil"/>
              <w:bottom w:val="nil"/>
              <w:right w:val="nil"/>
            </w:tcBorders>
          </w:tcPr>
          <w:p w14:paraId="128F7861" w14:textId="77777777" w:rsidR="001E2C52" w:rsidRPr="001E2C52" w:rsidRDefault="001E2C52" w:rsidP="001E2C52">
            <w:pPr>
              <w:spacing w:after="0"/>
              <w:ind w:left="0"/>
              <w:jc w:val="right"/>
              <w:rPr>
                <w:rFonts w:eastAsia="Times New Roman" w:cs="Times New Roman"/>
                <w:szCs w:val="24"/>
              </w:rPr>
            </w:pPr>
          </w:p>
        </w:tc>
        <w:tc>
          <w:tcPr>
            <w:tcW w:w="1312" w:type="pct"/>
            <w:tcBorders>
              <w:top w:val="nil"/>
              <w:left w:val="nil"/>
              <w:bottom w:val="nil"/>
              <w:right w:val="nil"/>
            </w:tcBorders>
          </w:tcPr>
          <w:p w14:paraId="2509CC66" w14:textId="77777777" w:rsidR="001E2C52" w:rsidRPr="001E2C52" w:rsidRDefault="001E2C52" w:rsidP="001E2C52">
            <w:pPr>
              <w:spacing w:after="0"/>
              <w:ind w:left="0"/>
              <w:rPr>
                <w:rFonts w:eastAsia="Times New Roman" w:cs="Times New Roman"/>
                <w:szCs w:val="24"/>
              </w:rPr>
            </w:pPr>
          </w:p>
        </w:tc>
      </w:tr>
      <w:tr w:rsidR="001E2C52" w:rsidRPr="001E2C52" w14:paraId="3FB12CF9" w14:textId="77777777" w:rsidTr="00476028">
        <w:tc>
          <w:tcPr>
            <w:tcW w:w="968" w:type="pct"/>
            <w:tcBorders>
              <w:top w:val="nil"/>
              <w:left w:val="nil"/>
              <w:bottom w:val="nil"/>
              <w:right w:val="nil"/>
            </w:tcBorders>
            <w:vAlign w:val="center"/>
          </w:tcPr>
          <w:p w14:paraId="2398C1B2" w14:textId="77777777" w:rsidR="001E2C52" w:rsidRPr="001E2C52" w:rsidRDefault="001E2C52" w:rsidP="001E2C52">
            <w:pPr>
              <w:spacing w:after="0"/>
              <w:ind w:left="0"/>
              <w:jc w:val="center"/>
              <w:rPr>
                <w:rFonts w:eastAsia="Times New Roman" w:cs="Times New Roman"/>
                <w:szCs w:val="24"/>
              </w:rPr>
            </w:pPr>
          </w:p>
        </w:tc>
        <w:tc>
          <w:tcPr>
            <w:tcW w:w="2117" w:type="pct"/>
            <w:gridSpan w:val="2"/>
            <w:tcBorders>
              <w:top w:val="nil"/>
              <w:left w:val="nil"/>
              <w:bottom w:val="nil"/>
              <w:right w:val="nil"/>
            </w:tcBorders>
          </w:tcPr>
          <w:p w14:paraId="364B94AB" w14:textId="77777777" w:rsidR="001E2C52" w:rsidRPr="001E2C52" w:rsidRDefault="001E2C52" w:rsidP="001E2C52">
            <w:pPr>
              <w:spacing w:after="0"/>
              <w:ind w:left="0"/>
              <w:rPr>
                <w:rFonts w:eastAsia="Times New Roman" w:cs="Times New Roman"/>
                <w:i/>
                <w:szCs w:val="24"/>
              </w:rPr>
            </w:pPr>
          </w:p>
        </w:tc>
        <w:tc>
          <w:tcPr>
            <w:tcW w:w="603" w:type="pct"/>
            <w:tcBorders>
              <w:top w:val="nil"/>
              <w:left w:val="nil"/>
              <w:bottom w:val="nil"/>
              <w:right w:val="nil"/>
            </w:tcBorders>
          </w:tcPr>
          <w:p w14:paraId="0C933725" w14:textId="77777777" w:rsidR="001E2C52" w:rsidRPr="001E2C52" w:rsidRDefault="001E2C52" w:rsidP="001E2C52">
            <w:pPr>
              <w:spacing w:after="0"/>
              <w:ind w:left="0"/>
              <w:jc w:val="right"/>
              <w:rPr>
                <w:rFonts w:eastAsia="Times New Roman" w:cs="Times New Roman"/>
                <w:szCs w:val="24"/>
              </w:rPr>
            </w:pPr>
          </w:p>
        </w:tc>
        <w:tc>
          <w:tcPr>
            <w:tcW w:w="1312" w:type="pct"/>
            <w:tcBorders>
              <w:top w:val="nil"/>
              <w:left w:val="nil"/>
              <w:bottom w:val="nil"/>
              <w:right w:val="nil"/>
            </w:tcBorders>
          </w:tcPr>
          <w:p w14:paraId="06B743D0" w14:textId="77777777" w:rsidR="001E2C52" w:rsidRPr="001E2C52" w:rsidRDefault="001E2C52" w:rsidP="001E2C52">
            <w:pPr>
              <w:spacing w:after="0"/>
              <w:ind w:left="0"/>
              <w:rPr>
                <w:rFonts w:eastAsia="Times New Roman" w:cs="Times New Roman"/>
                <w:szCs w:val="24"/>
              </w:rPr>
            </w:pPr>
          </w:p>
        </w:tc>
      </w:tr>
      <w:tr w:rsidR="001E2C52" w:rsidRPr="001E2C52" w14:paraId="0490B496" w14:textId="77777777" w:rsidTr="00476028">
        <w:tc>
          <w:tcPr>
            <w:tcW w:w="968" w:type="pct"/>
            <w:tcBorders>
              <w:top w:val="nil"/>
              <w:left w:val="nil"/>
              <w:bottom w:val="nil"/>
              <w:right w:val="nil"/>
            </w:tcBorders>
            <w:vAlign w:val="center"/>
          </w:tcPr>
          <w:p w14:paraId="0B171EF5" w14:textId="77777777" w:rsidR="001E2C52" w:rsidRPr="001E2C52" w:rsidRDefault="001E2C52" w:rsidP="001E2C52">
            <w:pPr>
              <w:spacing w:after="0"/>
              <w:ind w:left="0"/>
              <w:jc w:val="center"/>
              <w:rPr>
                <w:rFonts w:eastAsia="Times New Roman" w:cs="Times New Roman"/>
                <w:szCs w:val="24"/>
              </w:rPr>
            </w:pPr>
          </w:p>
        </w:tc>
        <w:tc>
          <w:tcPr>
            <w:tcW w:w="2117" w:type="pct"/>
            <w:gridSpan w:val="2"/>
            <w:tcBorders>
              <w:top w:val="nil"/>
              <w:left w:val="nil"/>
              <w:bottom w:val="nil"/>
              <w:right w:val="nil"/>
            </w:tcBorders>
          </w:tcPr>
          <w:p w14:paraId="110B4FF5" w14:textId="77777777" w:rsidR="001E2C52" w:rsidRPr="001E2C52" w:rsidRDefault="001E2C52" w:rsidP="001E2C52">
            <w:pPr>
              <w:spacing w:after="0"/>
              <w:ind w:left="0"/>
              <w:rPr>
                <w:rFonts w:eastAsia="Times New Roman" w:cs="Times New Roman"/>
                <w:i/>
                <w:szCs w:val="24"/>
              </w:rPr>
            </w:pPr>
          </w:p>
        </w:tc>
        <w:tc>
          <w:tcPr>
            <w:tcW w:w="603" w:type="pct"/>
            <w:tcBorders>
              <w:top w:val="nil"/>
              <w:left w:val="nil"/>
              <w:bottom w:val="nil"/>
              <w:right w:val="nil"/>
            </w:tcBorders>
          </w:tcPr>
          <w:p w14:paraId="7A073142" w14:textId="77777777" w:rsidR="001E2C52" w:rsidRPr="001E2C52" w:rsidRDefault="001E2C52" w:rsidP="001E2C52">
            <w:pPr>
              <w:spacing w:after="0"/>
              <w:ind w:left="0"/>
              <w:jc w:val="right"/>
              <w:rPr>
                <w:rFonts w:eastAsia="Times New Roman" w:cs="Times New Roman"/>
                <w:szCs w:val="24"/>
              </w:rPr>
            </w:pPr>
          </w:p>
        </w:tc>
        <w:tc>
          <w:tcPr>
            <w:tcW w:w="1312" w:type="pct"/>
            <w:tcBorders>
              <w:top w:val="nil"/>
              <w:left w:val="nil"/>
              <w:bottom w:val="nil"/>
              <w:right w:val="nil"/>
            </w:tcBorders>
          </w:tcPr>
          <w:p w14:paraId="00F9A738" w14:textId="77777777" w:rsidR="001E2C52" w:rsidRPr="001E2C52" w:rsidRDefault="001E2C52" w:rsidP="001E2C52">
            <w:pPr>
              <w:spacing w:after="0"/>
              <w:ind w:left="0"/>
              <w:rPr>
                <w:rFonts w:eastAsia="Times New Roman" w:cs="Times New Roman"/>
                <w:szCs w:val="24"/>
              </w:rPr>
            </w:pPr>
          </w:p>
        </w:tc>
      </w:tr>
      <w:tr w:rsidR="001E2C52" w:rsidRPr="001E2C52" w14:paraId="58AE2D57" w14:textId="77777777" w:rsidTr="00476028">
        <w:tc>
          <w:tcPr>
            <w:tcW w:w="968" w:type="pct"/>
            <w:tcBorders>
              <w:top w:val="nil"/>
              <w:left w:val="nil"/>
              <w:bottom w:val="nil"/>
              <w:right w:val="nil"/>
            </w:tcBorders>
            <w:vAlign w:val="center"/>
          </w:tcPr>
          <w:p w14:paraId="3E6C9C89"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Verified By:</w:t>
            </w:r>
          </w:p>
        </w:tc>
        <w:tc>
          <w:tcPr>
            <w:tcW w:w="2117" w:type="pct"/>
            <w:gridSpan w:val="2"/>
            <w:tcBorders>
              <w:top w:val="nil"/>
              <w:left w:val="nil"/>
              <w:right w:val="nil"/>
            </w:tcBorders>
          </w:tcPr>
          <w:p w14:paraId="67BE0208" w14:textId="77777777" w:rsidR="001E2C52" w:rsidRPr="001E2C52" w:rsidRDefault="001E2C52" w:rsidP="001E2C52">
            <w:pPr>
              <w:spacing w:after="0"/>
              <w:ind w:left="0"/>
              <w:rPr>
                <w:rFonts w:eastAsia="Times New Roman" w:cs="Times New Roman"/>
                <w:i/>
                <w:szCs w:val="24"/>
              </w:rPr>
            </w:pPr>
          </w:p>
        </w:tc>
        <w:tc>
          <w:tcPr>
            <w:tcW w:w="603" w:type="pct"/>
            <w:tcBorders>
              <w:top w:val="nil"/>
              <w:left w:val="nil"/>
              <w:bottom w:val="nil"/>
              <w:right w:val="nil"/>
            </w:tcBorders>
          </w:tcPr>
          <w:p w14:paraId="7F60CF5C"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Date:</w:t>
            </w:r>
          </w:p>
        </w:tc>
        <w:tc>
          <w:tcPr>
            <w:tcW w:w="1312" w:type="pct"/>
            <w:tcBorders>
              <w:top w:val="nil"/>
              <w:left w:val="nil"/>
              <w:right w:val="nil"/>
            </w:tcBorders>
          </w:tcPr>
          <w:p w14:paraId="3FFFF030" w14:textId="77777777" w:rsidR="001E2C52" w:rsidRPr="001E2C52" w:rsidRDefault="001E2C52" w:rsidP="001E2C52">
            <w:pPr>
              <w:spacing w:after="0"/>
              <w:ind w:left="0"/>
              <w:rPr>
                <w:rFonts w:eastAsia="Times New Roman" w:cs="Times New Roman"/>
                <w:szCs w:val="24"/>
              </w:rPr>
            </w:pPr>
          </w:p>
        </w:tc>
      </w:tr>
      <w:tr w:rsidR="001E2C52" w:rsidRPr="001E2C52" w14:paraId="21265D37" w14:textId="77777777" w:rsidTr="00476028">
        <w:tc>
          <w:tcPr>
            <w:tcW w:w="968" w:type="pct"/>
            <w:tcBorders>
              <w:top w:val="nil"/>
              <w:left w:val="nil"/>
              <w:bottom w:val="nil"/>
              <w:right w:val="nil"/>
            </w:tcBorders>
            <w:vAlign w:val="center"/>
          </w:tcPr>
          <w:p w14:paraId="2D0E3C85" w14:textId="77777777" w:rsidR="001E2C52" w:rsidRPr="001E2C52" w:rsidRDefault="001E2C52" w:rsidP="001E2C52">
            <w:pPr>
              <w:spacing w:after="0"/>
              <w:ind w:left="0"/>
              <w:jc w:val="right"/>
              <w:rPr>
                <w:rFonts w:eastAsia="Times New Roman" w:cs="Times New Roman"/>
                <w:b/>
                <w:szCs w:val="24"/>
              </w:rPr>
            </w:pPr>
          </w:p>
        </w:tc>
        <w:tc>
          <w:tcPr>
            <w:tcW w:w="2117" w:type="pct"/>
            <w:gridSpan w:val="2"/>
            <w:tcBorders>
              <w:left w:val="nil"/>
              <w:bottom w:val="nil"/>
              <w:right w:val="nil"/>
            </w:tcBorders>
          </w:tcPr>
          <w:p w14:paraId="163492F6" w14:textId="77777777" w:rsidR="001E2C52" w:rsidRPr="001E2C52" w:rsidRDefault="001E2C52" w:rsidP="001E2C52">
            <w:pPr>
              <w:spacing w:after="0"/>
              <w:ind w:left="0"/>
              <w:rPr>
                <w:rFonts w:eastAsia="Times New Roman" w:cs="Times New Roman"/>
                <w:i/>
                <w:szCs w:val="24"/>
              </w:rPr>
            </w:pPr>
            <w:r w:rsidRPr="00767EEA">
              <w:rPr>
                <w:rFonts w:eastAsia="Times New Roman" w:cs="Times New Roman"/>
                <w:szCs w:val="24"/>
              </w:rPr>
              <w:t>{</w:t>
            </w:r>
            <w:r w:rsidRPr="001E2C52">
              <w:rPr>
                <w:rFonts w:eastAsia="Times New Roman" w:cs="Times New Roman"/>
                <w:i/>
                <w:szCs w:val="24"/>
              </w:rPr>
              <w:t>PIR Quality Officer’s name</w:t>
            </w:r>
            <w:r w:rsidRPr="00767EEA">
              <w:rPr>
                <w:rFonts w:eastAsia="Times New Roman" w:cs="Times New Roman"/>
                <w:szCs w:val="24"/>
              </w:rPr>
              <w:t>}</w:t>
            </w:r>
          </w:p>
        </w:tc>
        <w:tc>
          <w:tcPr>
            <w:tcW w:w="603" w:type="pct"/>
            <w:tcBorders>
              <w:top w:val="nil"/>
              <w:left w:val="nil"/>
              <w:bottom w:val="nil"/>
              <w:right w:val="nil"/>
            </w:tcBorders>
          </w:tcPr>
          <w:p w14:paraId="79F69645" w14:textId="77777777" w:rsidR="001E2C52" w:rsidRPr="001E2C52" w:rsidRDefault="001E2C52" w:rsidP="001E2C52">
            <w:pPr>
              <w:spacing w:after="0"/>
              <w:ind w:left="0"/>
              <w:jc w:val="right"/>
              <w:rPr>
                <w:rFonts w:eastAsia="Times New Roman" w:cs="Times New Roman"/>
                <w:b/>
                <w:szCs w:val="24"/>
              </w:rPr>
            </w:pPr>
          </w:p>
        </w:tc>
        <w:tc>
          <w:tcPr>
            <w:tcW w:w="1312" w:type="pct"/>
            <w:tcBorders>
              <w:left w:val="nil"/>
              <w:bottom w:val="nil"/>
              <w:right w:val="nil"/>
            </w:tcBorders>
          </w:tcPr>
          <w:p w14:paraId="03EFCA09" w14:textId="77777777" w:rsidR="001E2C52" w:rsidRPr="001E2C52" w:rsidRDefault="001E2C52" w:rsidP="001E2C52">
            <w:pPr>
              <w:spacing w:after="0"/>
              <w:ind w:left="0"/>
              <w:rPr>
                <w:rFonts w:eastAsia="Times New Roman" w:cs="Times New Roman"/>
                <w:szCs w:val="24"/>
              </w:rPr>
            </w:pPr>
          </w:p>
        </w:tc>
      </w:tr>
      <w:tr w:rsidR="001E2C52" w:rsidRPr="001E2C52" w14:paraId="5E9D97B8" w14:textId="77777777" w:rsidTr="00476028">
        <w:tc>
          <w:tcPr>
            <w:tcW w:w="968" w:type="pct"/>
            <w:tcBorders>
              <w:top w:val="nil"/>
              <w:left w:val="nil"/>
              <w:bottom w:val="nil"/>
              <w:right w:val="nil"/>
            </w:tcBorders>
            <w:vAlign w:val="center"/>
          </w:tcPr>
          <w:p w14:paraId="57D2C552" w14:textId="77777777" w:rsidR="001E2C52" w:rsidRPr="001E2C52" w:rsidRDefault="001E2C52" w:rsidP="001E2C52">
            <w:pPr>
              <w:spacing w:after="0"/>
              <w:ind w:left="0"/>
              <w:jc w:val="right"/>
              <w:rPr>
                <w:rFonts w:eastAsia="Times New Roman" w:cs="Times New Roman"/>
                <w:b/>
                <w:szCs w:val="24"/>
              </w:rPr>
            </w:pPr>
          </w:p>
        </w:tc>
        <w:tc>
          <w:tcPr>
            <w:tcW w:w="2117" w:type="pct"/>
            <w:gridSpan w:val="2"/>
            <w:tcBorders>
              <w:top w:val="nil"/>
              <w:left w:val="nil"/>
              <w:bottom w:val="nil"/>
              <w:right w:val="nil"/>
            </w:tcBorders>
          </w:tcPr>
          <w:p w14:paraId="4BE8B96C" w14:textId="77777777" w:rsidR="001E2C52" w:rsidRPr="001E2C52" w:rsidRDefault="001E2C52" w:rsidP="001E2C52">
            <w:pPr>
              <w:spacing w:after="0"/>
              <w:ind w:left="0"/>
              <w:rPr>
                <w:rFonts w:eastAsia="Times New Roman" w:cs="Times New Roman"/>
                <w:szCs w:val="24"/>
              </w:rPr>
            </w:pPr>
            <w:r w:rsidRPr="001E2C52">
              <w:rPr>
                <w:rFonts w:eastAsia="Times New Roman" w:cs="Times New Roman"/>
                <w:szCs w:val="24"/>
              </w:rPr>
              <w:t>PIR Quality Officer</w:t>
            </w:r>
          </w:p>
        </w:tc>
        <w:tc>
          <w:tcPr>
            <w:tcW w:w="603" w:type="pct"/>
            <w:tcBorders>
              <w:top w:val="nil"/>
              <w:left w:val="nil"/>
              <w:bottom w:val="nil"/>
              <w:right w:val="nil"/>
            </w:tcBorders>
          </w:tcPr>
          <w:p w14:paraId="3A1E4DE2" w14:textId="77777777" w:rsidR="001E2C52" w:rsidRPr="001E2C52" w:rsidRDefault="001E2C52" w:rsidP="001E2C52">
            <w:pPr>
              <w:spacing w:after="0"/>
              <w:ind w:left="0"/>
              <w:jc w:val="right"/>
              <w:rPr>
                <w:rFonts w:eastAsia="Times New Roman" w:cs="Times New Roman"/>
                <w:b/>
                <w:szCs w:val="24"/>
              </w:rPr>
            </w:pPr>
          </w:p>
        </w:tc>
        <w:tc>
          <w:tcPr>
            <w:tcW w:w="1312" w:type="pct"/>
            <w:tcBorders>
              <w:top w:val="nil"/>
              <w:left w:val="nil"/>
              <w:bottom w:val="nil"/>
              <w:right w:val="nil"/>
            </w:tcBorders>
          </w:tcPr>
          <w:p w14:paraId="379EB54A" w14:textId="77777777" w:rsidR="001E2C52" w:rsidRPr="001E2C52" w:rsidRDefault="001E2C52" w:rsidP="001E2C52">
            <w:pPr>
              <w:spacing w:after="0"/>
              <w:ind w:left="0"/>
              <w:rPr>
                <w:rFonts w:eastAsia="Times New Roman" w:cs="Times New Roman"/>
                <w:szCs w:val="24"/>
              </w:rPr>
            </w:pPr>
          </w:p>
        </w:tc>
      </w:tr>
      <w:tr w:rsidR="001E2C52" w:rsidRPr="001E2C52" w14:paraId="65FEA8BD" w14:textId="77777777" w:rsidTr="00476028">
        <w:tc>
          <w:tcPr>
            <w:tcW w:w="968" w:type="pct"/>
            <w:tcBorders>
              <w:top w:val="nil"/>
              <w:left w:val="nil"/>
              <w:bottom w:val="nil"/>
              <w:right w:val="nil"/>
            </w:tcBorders>
            <w:vAlign w:val="center"/>
          </w:tcPr>
          <w:p w14:paraId="5ED264C1" w14:textId="77777777" w:rsidR="001E2C52" w:rsidRPr="001E2C52" w:rsidRDefault="001E2C52" w:rsidP="001E2C52">
            <w:pPr>
              <w:spacing w:after="0"/>
              <w:ind w:left="0"/>
              <w:jc w:val="right"/>
              <w:rPr>
                <w:rFonts w:eastAsia="Times New Roman" w:cs="Times New Roman"/>
                <w:b/>
                <w:szCs w:val="24"/>
              </w:rPr>
            </w:pPr>
          </w:p>
        </w:tc>
        <w:tc>
          <w:tcPr>
            <w:tcW w:w="2117" w:type="pct"/>
            <w:gridSpan w:val="2"/>
            <w:tcBorders>
              <w:top w:val="nil"/>
              <w:left w:val="nil"/>
              <w:bottom w:val="nil"/>
              <w:right w:val="nil"/>
            </w:tcBorders>
          </w:tcPr>
          <w:p w14:paraId="48702411" w14:textId="77777777" w:rsidR="001E2C52" w:rsidRPr="001E2C52" w:rsidRDefault="001E2C52" w:rsidP="001E2C52">
            <w:pPr>
              <w:spacing w:after="0"/>
              <w:ind w:left="0"/>
              <w:rPr>
                <w:rFonts w:eastAsia="Times New Roman" w:cs="Times New Roman"/>
                <w:szCs w:val="24"/>
              </w:rPr>
            </w:pPr>
          </w:p>
        </w:tc>
        <w:tc>
          <w:tcPr>
            <w:tcW w:w="603" w:type="pct"/>
            <w:tcBorders>
              <w:top w:val="nil"/>
              <w:left w:val="nil"/>
              <w:bottom w:val="nil"/>
              <w:right w:val="nil"/>
            </w:tcBorders>
          </w:tcPr>
          <w:p w14:paraId="112485DB" w14:textId="77777777" w:rsidR="001E2C52" w:rsidRPr="001E2C52" w:rsidRDefault="001E2C52" w:rsidP="001E2C52">
            <w:pPr>
              <w:spacing w:after="0"/>
              <w:ind w:left="0"/>
              <w:jc w:val="right"/>
              <w:rPr>
                <w:rFonts w:eastAsia="Times New Roman" w:cs="Times New Roman"/>
                <w:b/>
                <w:szCs w:val="24"/>
              </w:rPr>
            </w:pPr>
          </w:p>
        </w:tc>
        <w:tc>
          <w:tcPr>
            <w:tcW w:w="1312" w:type="pct"/>
            <w:tcBorders>
              <w:top w:val="nil"/>
              <w:left w:val="nil"/>
              <w:bottom w:val="nil"/>
              <w:right w:val="nil"/>
            </w:tcBorders>
          </w:tcPr>
          <w:p w14:paraId="412FE8B1" w14:textId="77777777" w:rsidR="001E2C52" w:rsidRPr="001E2C52" w:rsidRDefault="001E2C52" w:rsidP="001E2C52">
            <w:pPr>
              <w:spacing w:after="0"/>
              <w:ind w:left="0"/>
              <w:rPr>
                <w:rFonts w:eastAsia="Times New Roman" w:cs="Times New Roman"/>
                <w:szCs w:val="24"/>
              </w:rPr>
            </w:pPr>
          </w:p>
        </w:tc>
      </w:tr>
      <w:tr w:rsidR="001E2C52" w:rsidRPr="001E2C52" w14:paraId="6B888F79" w14:textId="77777777" w:rsidTr="00476028">
        <w:tc>
          <w:tcPr>
            <w:tcW w:w="968" w:type="pct"/>
            <w:tcBorders>
              <w:top w:val="nil"/>
              <w:left w:val="nil"/>
              <w:bottom w:val="nil"/>
              <w:right w:val="nil"/>
            </w:tcBorders>
            <w:vAlign w:val="center"/>
          </w:tcPr>
          <w:p w14:paraId="759C3DB6" w14:textId="77777777" w:rsidR="001E2C52" w:rsidRPr="001E2C52" w:rsidRDefault="001E2C52" w:rsidP="001E2C52">
            <w:pPr>
              <w:spacing w:after="0"/>
              <w:ind w:left="0"/>
              <w:jc w:val="right"/>
              <w:rPr>
                <w:rFonts w:eastAsia="Times New Roman" w:cs="Times New Roman"/>
                <w:b/>
                <w:szCs w:val="24"/>
              </w:rPr>
            </w:pPr>
          </w:p>
        </w:tc>
        <w:tc>
          <w:tcPr>
            <w:tcW w:w="2117" w:type="pct"/>
            <w:gridSpan w:val="2"/>
            <w:tcBorders>
              <w:top w:val="nil"/>
              <w:left w:val="nil"/>
              <w:bottom w:val="nil"/>
              <w:right w:val="nil"/>
            </w:tcBorders>
          </w:tcPr>
          <w:p w14:paraId="05F87445" w14:textId="77777777" w:rsidR="001E2C52" w:rsidRPr="001E2C52" w:rsidRDefault="001E2C52" w:rsidP="001E2C52">
            <w:pPr>
              <w:spacing w:after="0"/>
              <w:ind w:left="0"/>
              <w:rPr>
                <w:rFonts w:eastAsia="Times New Roman" w:cs="Times New Roman"/>
                <w:szCs w:val="24"/>
              </w:rPr>
            </w:pPr>
          </w:p>
        </w:tc>
        <w:tc>
          <w:tcPr>
            <w:tcW w:w="603" w:type="pct"/>
            <w:tcBorders>
              <w:top w:val="nil"/>
              <w:left w:val="nil"/>
              <w:bottom w:val="nil"/>
              <w:right w:val="nil"/>
            </w:tcBorders>
          </w:tcPr>
          <w:p w14:paraId="27912601" w14:textId="77777777" w:rsidR="001E2C52" w:rsidRPr="001E2C52" w:rsidRDefault="001E2C52" w:rsidP="001E2C52">
            <w:pPr>
              <w:spacing w:after="0"/>
              <w:ind w:left="0"/>
              <w:jc w:val="right"/>
              <w:rPr>
                <w:rFonts w:eastAsia="Times New Roman" w:cs="Times New Roman"/>
                <w:b/>
                <w:szCs w:val="24"/>
              </w:rPr>
            </w:pPr>
          </w:p>
        </w:tc>
        <w:tc>
          <w:tcPr>
            <w:tcW w:w="1312" w:type="pct"/>
            <w:tcBorders>
              <w:top w:val="nil"/>
              <w:left w:val="nil"/>
              <w:bottom w:val="nil"/>
              <w:right w:val="nil"/>
            </w:tcBorders>
          </w:tcPr>
          <w:p w14:paraId="066BAAEA" w14:textId="77777777" w:rsidR="001E2C52" w:rsidRPr="001E2C52" w:rsidRDefault="001E2C52" w:rsidP="001E2C52">
            <w:pPr>
              <w:spacing w:after="0"/>
              <w:ind w:left="0"/>
              <w:rPr>
                <w:rFonts w:eastAsia="Times New Roman" w:cs="Times New Roman"/>
                <w:szCs w:val="24"/>
              </w:rPr>
            </w:pPr>
          </w:p>
        </w:tc>
      </w:tr>
      <w:tr w:rsidR="001E2C52" w:rsidRPr="001E2C52" w14:paraId="70016377" w14:textId="77777777" w:rsidTr="00476028">
        <w:tc>
          <w:tcPr>
            <w:tcW w:w="968" w:type="pct"/>
            <w:tcBorders>
              <w:top w:val="nil"/>
              <w:left w:val="nil"/>
              <w:bottom w:val="nil"/>
              <w:right w:val="nil"/>
            </w:tcBorders>
            <w:vAlign w:val="center"/>
          </w:tcPr>
          <w:p w14:paraId="70F50532" w14:textId="77777777" w:rsidR="001E2C52" w:rsidRPr="001E2C52" w:rsidRDefault="001E2C52" w:rsidP="001E2C52">
            <w:pPr>
              <w:spacing w:after="0"/>
              <w:ind w:left="0"/>
              <w:jc w:val="right"/>
              <w:rPr>
                <w:rFonts w:eastAsia="Times New Roman" w:cs="Times New Roman"/>
                <w:b/>
                <w:szCs w:val="24"/>
              </w:rPr>
            </w:pPr>
          </w:p>
        </w:tc>
        <w:tc>
          <w:tcPr>
            <w:tcW w:w="2117" w:type="pct"/>
            <w:gridSpan w:val="2"/>
            <w:tcBorders>
              <w:top w:val="nil"/>
              <w:left w:val="nil"/>
              <w:bottom w:val="nil"/>
              <w:right w:val="nil"/>
            </w:tcBorders>
          </w:tcPr>
          <w:p w14:paraId="02D5531E" w14:textId="77777777" w:rsidR="001E2C52" w:rsidRPr="001E2C52" w:rsidRDefault="001E2C52" w:rsidP="001E2C52">
            <w:pPr>
              <w:spacing w:after="0"/>
              <w:ind w:left="0"/>
              <w:rPr>
                <w:rFonts w:eastAsia="Times New Roman" w:cs="Times New Roman"/>
                <w:szCs w:val="24"/>
              </w:rPr>
            </w:pPr>
          </w:p>
        </w:tc>
        <w:tc>
          <w:tcPr>
            <w:tcW w:w="603" w:type="pct"/>
            <w:tcBorders>
              <w:top w:val="nil"/>
              <w:left w:val="nil"/>
              <w:bottom w:val="nil"/>
              <w:right w:val="nil"/>
            </w:tcBorders>
          </w:tcPr>
          <w:p w14:paraId="4CE2546E" w14:textId="77777777" w:rsidR="001E2C52" w:rsidRPr="001E2C52" w:rsidRDefault="001E2C52" w:rsidP="001E2C52">
            <w:pPr>
              <w:spacing w:after="0"/>
              <w:ind w:left="0"/>
              <w:jc w:val="right"/>
              <w:rPr>
                <w:rFonts w:eastAsia="Times New Roman" w:cs="Times New Roman"/>
                <w:b/>
                <w:szCs w:val="24"/>
              </w:rPr>
            </w:pPr>
          </w:p>
        </w:tc>
        <w:tc>
          <w:tcPr>
            <w:tcW w:w="1312" w:type="pct"/>
            <w:tcBorders>
              <w:top w:val="nil"/>
              <w:left w:val="nil"/>
              <w:bottom w:val="nil"/>
              <w:right w:val="nil"/>
            </w:tcBorders>
          </w:tcPr>
          <w:p w14:paraId="21CDD216" w14:textId="77777777" w:rsidR="001E2C52" w:rsidRPr="001E2C52" w:rsidRDefault="001E2C52" w:rsidP="001E2C52">
            <w:pPr>
              <w:spacing w:after="0"/>
              <w:ind w:left="0"/>
              <w:rPr>
                <w:rFonts w:eastAsia="Times New Roman" w:cs="Times New Roman"/>
                <w:szCs w:val="24"/>
              </w:rPr>
            </w:pPr>
          </w:p>
        </w:tc>
      </w:tr>
      <w:tr w:rsidR="001E2C52" w:rsidRPr="001E2C52" w14:paraId="10220102" w14:textId="77777777" w:rsidTr="00476028">
        <w:tc>
          <w:tcPr>
            <w:tcW w:w="968" w:type="pct"/>
            <w:tcBorders>
              <w:top w:val="nil"/>
              <w:left w:val="nil"/>
              <w:bottom w:val="nil"/>
              <w:right w:val="nil"/>
            </w:tcBorders>
            <w:vAlign w:val="center"/>
          </w:tcPr>
          <w:p w14:paraId="0051C565"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Submitted By:</w:t>
            </w:r>
          </w:p>
        </w:tc>
        <w:tc>
          <w:tcPr>
            <w:tcW w:w="2117" w:type="pct"/>
            <w:gridSpan w:val="2"/>
            <w:tcBorders>
              <w:top w:val="nil"/>
              <w:left w:val="nil"/>
              <w:right w:val="nil"/>
            </w:tcBorders>
          </w:tcPr>
          <w:p w14:paraId="5C0E5C3A" w14:textId="77777777" w:rsidR="001E2C52" w:rsidRPr="001E2C52" w:rsidRDefault="001E2C52" w:rsidP="001E2C52">
            <w:pPr>
              <w:spacing w:after="0"/>
              <w:ind w:left="0"/>
              <w:rPr>
                <w:rFonts w:eastAsia="Times New Roman" w:cs="Times New Roman"/>
                <w:szCs w:val="24"/>
              </w:rPr>
            </w:pPr>
          </w:p>
        </w:tc>
        <w:tc>
          <w:tcPr>
            <w:tcW w:w="603" w:type="pct"/>
            <w:tcBorders>
              <w:top w:val="nil"/>
              <w:left w:val="nil"/>
              <w:bottom w:val="nil"/>
              <w:right w:val="nil"/>
            </w:tcBorders>
          </w:tcPr>
          <w:p w14:paraId="2DF5012D"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Date:</w:t>
            </w:r>
          </w:p>
        </w:tc>
        <w:tc>
          <w:tcPr>
            <w:tcW w:w="1312" w:type="pct"/>
            <w:tcBorders>
              <w:top w:val="nil"/>
              <w:left w:val="nil"/>
              <w:right w:val="nil"/>
            </w:tcBorders>
          </w:tcPr>
          <w:p w14:paraId="2B3AF6FD" w14:textId="77777777" w:rsidR="001E2C52" w:rsidRPr="001E2C52" w:rsidRDefault="001E2C52" w:rsidP="001E2C52">
            <w:pPr>
              <w:spacing w:after="0"/>
              <w:ind w:left="0"/>
              <w:rPr>
                <w:rFonts w:eastAsia="Times New Roman" w:cs="Times New Roman"/>
                <w:szCs w:val="24"/>
              </w:rPr>
            </w:pPr>
          </w:p>
        </w:tc>
      </w:tr>
      <w:tr w:rsidR="001E2C52" w:rsidRPr="001E2C52" w14:paraId="77ADFDA3" w14:textId="77777777" w:rsidTr="00476028">
        <w:tc>
          <w:tcPr>
            <w:tcW w:w="968" w:type="pct"/>
            <w:tcBorders>
              <w:top w:val="nil"/>
              <w:left w:val="nil"/>
              <w:bottom w:val="nil"/>
              <w:right w:val="nil"/>
            </w:tcBorders>
            <w:vAlign w:val="center"/>
          </w:tcPr>
          <w:p w14:paraId="038D6CF1" w14:textId="77777777" w:rsidR="001E2C52" w:rsidRPr="001E2C52" w:rsidRDefault="001E2C52" w:rsidP="001E2C52">
            <w:pPr>
              <w:spacing w:after="0"/>
              <w:ind w:left="0"/>
              <w:jc w:val="center"/>
              <w:rPr>
                <w:rFonts w:eastAsia="Times New Roman" w:cs="Times New Roman"/>
                <w:szCs w:val="24"/>
              </w:rPr>
            </w:pPr>
          </w:p>
        </w:tc>
        <w:tc>
          <w:tcPr>
            <w:tcW w:w="2117" w:type="pct"/>
            <w:gridSpan w:val="2"/>
            <w:tcBorders>
              <w:left w:val="nil"/>
              <w:bottom w:val="nil"/>
              <w:right w:val="nil"/>
            </w:tcBorders>
          </w:tcPr>
          <w:p w14:paraId="63990A67" w14:textId="3C6E913D" w:rsidR="001E2C52" w:rsidRPr="001E2C52" w:rsidRDefault="005C1650" w:rsidP="0025575C">
            <w:pPr>
              <w:spacing w:after="0"/>
              <w:ind w:left="0"/>
              <w:rPr>
                <w:rFonts w:eastAsia="Times New Roman" w:cs="Times New Roman"/>
                <w:szCs w:val="24"/>
              </w:rPr>
            </w:pPr>
            <w:r w:rsidRPr="00767EEA">
              <w:rPr>
                <w:rFonts w:eastAsia="Times New Roman" w:cs="Times New Roman"/>
                <w:szCs w:val="24"/>
              </w:rPr>
              <w:t>{</w:t>
            </w:r>
            <w:r w:rsidR="0025575C">
              <w:rPr>
                <w:rFonts w:eastAsia="Times New Roman" w:cs="Times New Roman"/>
                <w:i/>
                <w:szCs w:val="24"/>
              </w:rPr>
              <w:t>PIR Team Leader’s</w:t>
            </w:r>
            <w:r w:rsidR="001E2C52" w:rsidRPr="001E2C52">
              <w:rPr>
                <w:rFonts w:eastAsia="Times New Roman" w:cs="Times New Roman"/>
                <w:i/>
                <w:szCs w:val="24"/>
              </w:rPr>
              <w:t xml:space="preserve"> name</w:t>
            </w:r>
            <w:r w:rsidR="001E2C52" w:rsidRPr="00767EEA">
              <w:rPr>
                <w:rFonts w:eastAsia="Times New Roman" w:cs="Times New Roman"/>
                <w:szCs w:val="24"/>
              </w:rPr>
              <w:t>}</w:t>
            </w:r>
          </w:p>
        </w:tc>
        <w:tc>
          <w:tcPr>
            <w:tcW w:w="603" w:type="pct"/>
            <w:tcBorders>
              <w:top w:val="nil"/>
              <w:left w:val="nil"/>
              <w:bottom w:val="nil"/>
              <w:right w:val="nil"/>
            </w:tcBorders>
          </w:tcPr>
          <w:p w14:paraId="0130FBBF" w14:textId="77777777" w:rsidR="001E2C52" w:rsidRPr="001E2C52" w:rsidRDefault="001E2C52" w:rsidP="001E2C52">
            <w:pPr>
              <w:spacing w:after="0"/>
              <w:ind w:left="0"/>
              <w:jc w:val="right"/>
              <w:rPr>
                <w:rFonts w:eastAsia="Times New Roman" w:cs="Times New Roman"/>
                <w:szCs w:val="24"/>
              </w:rPr>
            </w:pPr>
          </w:p>
        </w:tc>
        <w:tc>
          <w:tcPr>
            <w:tcW w:w="1312" w:type="pct"/>
            <w:tcBorders>
              <w:left w:val="nil"/>
              <w:bottom w:val="nil"/>
              <w:right w:val="nil"/>
            </w:tcBorders>
          </w:tcPr>
          <w:p w14:paraId="4F367832" w14:textId="77777777" w:rsidR="001E2C52" w:rsidRPr="001E2C52" w:rsidRDefault="001E2C52" w:rsidP="001E2C52">
            <w:pPr>
              <w:spacing w:after="0"/>
              <w:ind w:left="0"/>
              <w:rPr>
                <w:rFonts w:eastAsia="Times New Roman" w:cs="Times New Roman"/>
                <w:szCs w:val="24"/>
              </w:rPr>
            </w:pPr>
          </w:p>
        </w:tc>
      </w:tr>
      <w:tr w:rsidR="001E2C52" w:rsidRPr="001E2C52" w14:paraId="39727A90" w14:textId="77777777" w:rsidTr="00476028">
        <w:tc>
          <w:tcPr>
            <w:tcW w:w="968" w:type="pct"/>
            <w:tcBorders>
              <w:top w:val="nil"/>
              <w:left w:val="nil"/>
              <w:bottom w:val="nil"/>
              <w:right w:val="nil"/>
            </w:tcBorders>
            <w:vAlign w:val="center"/>
          </w:tcPr>
          <w:p w14:paraId="7B25F95A" w14:textId="77777777" w:rsidR="001E2C52" w:rsidRDefault="001E2C52" w:rsidP="001E2C52">
            <w:pPr>
              <w:spacing w:after="0"/>
              <w:ind w:left="0"/>
              <w:jc w:val="center"/>
              <w:rPr>
                <w:rFonts w:eastAsia="Times New Roman" w:cs="Times New Roman"/>
                <w:szCs w:val="24"/>
              </w:rPr>
            </w:pPr>
          </w:p>
          <w:p w14:paraId="7ADBE874" w14:textId="77777777" w:rsidR="00860D63" w:rsidRDefault="00860D63" w:rsidP="001E2C52">
            <w:pPr>
              <w:spacing w:after="0"/>
              <w:ind w:left="0"/>
              <w:jc w:val="center"/>
              <w:rPr>
                <w:rFonts w:eastAsia="Times New Roman" w:cs="Times New Roman"/>
                <w:szCs w:val="24"/>
              </w:rPr>
            </w:pPr>
          </w:p>
          <w:p w14:paraId="68E85BF6" w14:textId="77777777" w:rsidR="00860D63" w:rsidRPr="001E2C52" w:rsidRDefault="00860D63" w:rsidP="001E2C52">
            <w:pPr>
              <w:spacing w:after="0"/>
              <w:ind w:left="0"/>
              <w:jc w:val="center"/>
              <w:rPr>
                <w:rFonts w:eastAsia="Times New Roman" w:cs="Times New Roman"/>
                <w:szCs w:val="24"/>
              </w:rPr>
            </w:pPr>
          </w:p>
        </w:tc>
        <w:tc>
          <w:tcPr>
            <w:tcW w:w="2117" w:type="pct"/>
            <w:gridSpan w:val="2"/>
            <w:tcBorders>
              <w:top w:val="nil"/>
              <w:left w:val="nil"/>
              <w:bottom w:val="nil"/>
              <w:right w:val="nil"/>
            </w:tcBorders>
          </w:tcPr>
          <w:p w14:paraId="351CCF0C" w14:textId="29F35FF4" w:rsidR="00BD6EBD" w:rsidRPr="0025575C" w:rsidRDefault="0025575C" w:rsidP="001E2C52">
            <w:pPr>
              <w:spacing w:after="0"/>
              <w:ind w:left="0"/>
              <w:rPr>
                <w:rFonts w:eastAsia="Times New Roman" w:cs="Times New Roman"/>
                <w:szCs w:val="24"/>
              </w:rPr>
            </w:pPr>
            <w:r w:rsidRPr="0025575C">
              <w:rPr>
                <w:rFonts w:eastAsia="Times New Roman" w:cs="Times New Roman"/>
                <w:szCs w:val="24"/>
              </w:rPr>
              <w:t>PIR Team Leader</w:t>
            </w:r>
          </w:p>
        </w:tc>
        <w:tc>
          <w:tcPr>
            <w:tcW w:w="603" w:type="pct"/>
            <w:tcBorders>
              <w:top w:val="nil"/>
              <w:left w:val="nil"/>
              <w:bottom w:val="nil"/>
              <w:right w:val="nil"/>
            </w:tcBorders>
          </w:tcPr>
          <w:p w14:paraId="2D3FE1AB" w14:textId="77777777" w:rsidR="001E2C52" w:rsidRPr="001E2C52" w:rsidRDefault="001E2C52" w:rsidP="001E2C52">
            <w:pPr>
              <w:spacing w:after="0"/>
              <w:ind w:left="0"/>
              <w:jc w:val="right"/>
              <w:rPr>
                <w:rFonts w:eastAsia="Times New Roman" w:cs="Times New Roman"/>
                <w:szCs w:val="24"/>
              </w:rPr>
            </w:pPr>
          </w:p>
        </w:tc>
        <w:tc>
          <w:tcPr>
            <w:tcW w:w="1312" w:type="pct"/>
            <w:tcBorders>
              <w:top w:val="nil"/>
              <w:left w:val="nil"/>
              <w:bottom w:val="nil"/>
              <w:right w:val="nil"/>
            </w:tcBorders>
          </w:tcPr>
          <w:p w14:paraId="06C11C97" w14:textId="77777777" w:rsidR="001E2C52" w:rsidRPr="001E2C52" w:rsidRDefault="001E2C52" w:rsidP="001E2C52">
            <w:pPr>
              <w:spacing w:after="0"/>
              <w:ind w:left="0"/>
              <w:rPr>
                <w:rFonts w:eastAsia="Times New Roman" w:cs="Times New Roman"/>
                <w:szCs w:val="24"/>
              </w:rPr>
            </w:pPr>
          </w:p>
        </w:tc>
      </w:tr>
      <w:tr w:rsidR="00476028" w:rsidRPr="001E2C52" w14:paraId="4686E087" w14:textId="77777777" w:rsidTr="00476028">
        <w:tc>
          <w:tcPr>
            <w:tcW w:w="2480" w:type="pct"/>
            <w:gridSpan w:val="2"/>
            <w:tcBorders>
              <w:top w:val="nil"/>
              <w:left w:val="nil"/>
              <w:bottom w:val="nil"/>
              <w:right w:val="nil"/>
            </w:tcBorders>
            <w:vAlign w:val="center"/>
          </w:tcPr>
          <w:p w14:paraId="6CBAAFD9" w14:textId="2EA1832A" w:rsidR="00476028" w:rsidRPr="00476028" w:rsidRDefault="00476028" w:rsidP="001E2C52">
            <w:pPr>
              <w:spacing w:after="0"/>
              <w:ind w:left="0"/>
              <w:rPr>
                <w:rFonts w:eastAsia="Times New Roman" w:cs="Times New Roman"/>
                <w:b/>
                <w:szCs w:val="24"/>
                <w:u w:val="single"/>
              </w:rPr>
            </w:pPr>
            <w:r w:rsidRPr="00476028">
              <w:rPr>
                <w:rFonts w:eastAsia="Times New Roman" w:cs="Times New Roman"/>
                <w:b/>
                <w:szCs w:val="24"/>
                <w:u w:val="single"/>
              </w:rPr>
              <w:t>Point of Contact:</w:t>
            </w:r>
          </w:p>
        </w:tc>
        <w:tc>
          <w:tcPr>
            <w:tcW w:w="2520" w:type="pct"/>
            <w:gridSpan w:val="3"/>
            <w:tcBorders>
              <w:top w:val="nil"/>
              <w:left w:val="nil"/>
              <w:bottom w:val="nil"/>
              <w:right w:val="nil"/>
            </w:tcBorders>
          </w:tcPr>
          <w:p w14:paraId="7EBA2769" w14:textId="18BE6BCC" w:rsidR="00476028" w:rsidRPr="00476028" w:rsidRDefault="00476028" w:rsidP="001E2C52">
            <w:pPr>
              <w:spacing w:after="0"/>
              <w:ind w:left="0"/>
              <w:rPr>
                <w:rFonts w:eastAsia="Times New Roman" w:cs="Times New Roman"/>
                <w:b/>
                <w:szCs w:val="24"/>
                <w:u w:val="single"/>
              </w:rPr>
            </w:pPr>
            <w:r w:rsidRPr="00476028">
              <w:rPr>
                <w:rFonts w:eastAsia="Times New Roman" w:cs="Times New Roman"/>
                <w:b/>
                <w:szCs w:val="24"/>
                <w:u w:val="single"/>
              </w:rPr>
              <w:t>Point of Contact:</w:t>
            </w:r>
          </w:p>
        </w:tc>
      </w:tr>
      <w:tr w:rsidR="00476028" w:rsidRPr="001E2C52" w14:paraId="1B344359" w14:textId="77777777" w:rsidTr="00476028">
        <w:tc>
          <w:tcPr>
            <w:tcW w:w="2480" w:type="pct"/>
            <w:gridSpan w:val="2"/>
            <w:tcBorders>
              <w:top w:val="nil"/>
              <w:left w:val="nil"/>
              <w:bottom w:val="nil"/>
              <w:right w:val="nil"/>
            </w:tcBorders>
            <w:vAlign w:val="center"/>
          </w:tcPr>
          <w:p w14:paraId="093F9F56" w14:textId="0FBCEAC2" w:rsidR="00476028" w:rsidRPr="00476028" w:rsidRDefault="00476028" w:rsidP="001E2C52">
            <w:pPr>
              <w:spacing w:after="0"/>
              <w:ind w:left="0"/>
              <w:rPr>
                <w:rFonts w:eastAsia="Times New Roman" w:cs="Times New Roman"/>
                <w:i/>
                <w:szCs w:val="24"/>
              </w:rPr>
            </w:pPr>
            <w:r w:rsidRPr="00476028">
              <w:rPr>
                <w:rFonts w:eastAsia="Times New Roman" w:cs="Times New Roman"/>
                <w:i/>
                <w:szCs w:val="24"/>
              </w:rPr>
              <w:t>{POC Name}</w:t>
            </w:r>
          </w:p>
        </w:tc>
        <w:tc>
          <w:tcPr>
            <w:tcW w:w="2520" w:type="pct"/>
            <w:gridSpan w:val="3"/>
            <w:tcBorders>
              <w:top w:val="nil"/>
              <w:left w:val="nil"/>
              <w:bottom w:val="nil"/>
              <w:right w:val="nil"/>
            </w:tcBorders>
          </w:tcPr>
          <w:p w14:paraId="68D05405" w14:textId="1F1E5250" w:rsidR="00476028" w:rsidRPr="00476028" w:rsidRDefault="00476028" w:rsidP="001E2C52">
            <w:pPr>
              <w:spacing w:after="0"/>
              <w:ind w:left="0"/>
              <w:rPr>
                <w:rFonts w:eastAsia="Times New Roman" w:cs="Times New Roman"/>
                <w:i/>
                <w:szCs w:val="24"/>
              </w:rPr>
            </w:pPr>
            <w:r>
              <w:rPr>
                <w:rFonts w:eastAsia="Times New Roman" w:cs="Times New Roman"/>
                <w:i/>
                <w:szCs w:val="24"/>
              </w:rPr>
              <w:t>{</w:t>
            </w:r>
            <w:r w:rsidRPr="00476028">
              <w:rPr>
                <w:rFonts w:eastAsia="Times New Roman" w:cs="Times New Roman"/>
                <w:i/>
                <w:szCs w:val="24"/>
              </w:rPr>
              <w:t>POC Name</w:t>
            </w:r>
            <w:r>
              <w:rPr>
                <w:rFonts w:eastAsia="Times New Roman" w:cs="Times New Roman"/>
                <w:i/>
                <w:szCs w:val="24"/>
              </w:rPr>
              <w:t>}</w:t>
            </w:r>
          </w:p>
        </w:tc>
      </w:tr>
      <w:tr w:rsidR="00476028" w:rsidRPr="001E2C52" w14:paraId="622A3882" w14:textId="77777777" w:rsidTr="00476028">
        <w:tc>
          <w:tcPr>
            <w:tcW w:w="2480" w:type="pct"/>
            <w:gridSpan w:val="2"/>
            <w:tcBorders>
              <w:top w:val="nil"/>
              <w:left w:val="nil"/>
              <w:bottom w:val="nil"/>
              <w:right w:val="nil"/>
            </w:tcBorders>
            <w:vAlign w:val="center"/>
          </w:tcPr>
          <w:p w14:paraId="63803F79" w14:textId="5E4F686A" w:rsidR="00476028" w:rsidRPr="00476028" w:rsidRDefault="00476028" w:rsidP="001E2C52">
            <w:pPr>
              <w:spacing w:after="0"/>
              <w:ind w:left="0"/>
              <w:rPr>
                <w:rFonts w:eastAsia="Times New Roman" w:cs="Times New Roman"/>
                <w:i/>
                <w:szCs w:val="24"/>
              </w:rPr>
            </w:pPr>
            <w:r w:rsidRPr="00476028">
              <w:rPr>
                <w:rFonts w:eastAsia="Times New Roman" w:cs="Times New Roman"/>
                <w:i/>
                <w:szCs w:val="24"/>
              </w:rPr>
              <w:t>{Title [i.e., PIR Team Leader]}</w:t>
            </w:r>
          </w:p>
        </w:tc>
        <w:tc>
          <w:tcPr>
            <w:tcW w:w="2520" w:type="pct"/>
            <w:gridSpan w:val="3"/>
            <w:tcBorders>
              <w:top w:val="nil"/>
              <w:left w:val="nil"/>
              <w:bottom w:val="nil"/>
              <w:right w:val="nil"/>
            </w:tcBorders>
          </w:tcPr>
          <w:p w14:paraId="4A0FFB58" w14:textId="2C4F6465" w:rsidR="00476028" w:rsidRPr="00476028" w:rsidRDefault="00476028" w:rsidP="001E2C52">
            <w:pPr>
              <w:spacing w:after="0"/>
              <w:ind w:left="0"/>
              <w:rPr>
                <w:rFonts w:eastAsia="Times New Roman" w:cs="Times New Roman"/>
                <w:i/>
                <w:szCs w:val="24"/>
              </w:rPr>
            </w:pPr>
            <w:r>
              <w:rPr>
                <w:rFonts w:eastAsia="Times New Roman" w:cs="Times New Roman"/>
                <w:i/>
                <w:szCs w:val="24"/>
              </w:rPr>
              <w:t>{</w:t>
            </w:r>
            <w:r w:rsidRPr="00476028">
              <w:rPr>
                <w:rFonts w:eastAsia="Times New Roman" w:cs="Times New Roman"/>
                <w:i/>
                <w:szCs w:val="24"/>
              </w:rPr>
              <w:t>Title [i.e., PIR Quality Officer]</w:t>
            </w:r>
            <w:r>
              <w:rPr>
                <w:rFonts w:eastAsia="Times New Roman" w:cs="Times New Roman"/>
                <w:i/>
                <w:szCs w:val="24"/>
              </w:rPr>
              <w:t>}</w:t>
            </w:r>
          </w:p>
        </w:tc>
      </w:tr>
      <w:tr w:rsidR="00476028" w:rsidRPr="001E2C52" w14:paraId="513003B1" w14:textId="77777777" w:rsidTr="00476028">
        <w:tc>
          <w:tcPr>
            <w:tcW w:w="2480" w:type="pct"/>
            <w:gridSpan w:val="2"/>
            <w:tcBorders>
              <w:top w:val="nil"/>
              <w:left w:val="nil"/>
              <w:bottom w:val="nil"/>
              <w:right w:val="nil"/>
            </w:tcBorders>
            <w:vAlign w:val="center"/>
          </w:tcPr>
          <w:p w14:paraId="4A438504" w14:textId="7C316066" w:rsidR="00476028" w:rsidRPr="00476028" w:rsidRDefault="00476028" w:rsidP="001E2C52">
            <w:pPr>
              <w:spacing w:after="0"/>
              <w:ind w:left="0"/>
              <w:rPr>
                <w:rFonts w:eastAsia="Times New Roman" w:cs="Times New Roman"/>
                <w:i/>
                <w:szCs w:val="24"/>
              </w:rPr>
            </w:pPr>
            <w:r w:rsidRPr="00476028">
              <w:rPr>
                <w:rFonts w:eastAsia="Times New Roman" w:cs="Times New Roman"/>
                <w:i/>
                <w:szCs w:val="24"/>
              </w:rPr>
              <w:t>{Code and Organization}</w:t>
            </w:r>
          </w:p>
        </w:tc>
        <w:tc>
          <w:tcPr>
            <w:tcW w:w="2520" w:type="pct"/>
            <w:gridSpan w:val="3"/>
            <w:tcBorders>
              <w:top w:val="nil"/>
              <w:left w:val="nil"/>
              <w:bottom w:val="nil"/>
              <w:right w:val="nil"/>
            </w:tcBorders>
          </w:tcPr>
          <w:p w14:paraId="1B52C3D8" w14:textId="1F16C07E" w:rsidR="00476028" w:rsidRPr="00476028" w:rsidRDefault="00476028" w:rsidP="001E2C52">
            <w:pPr>
              <w:spacing w:after="0"/>
              <w:ind w:left="0"/>
              <w:rPr>
                <w:rFonts w:eastAsia="Times New Roman" w:cs="Times New Roman"/>
                <w:i/>
                <w:szCs w:val="24"/>
              </w:rPr>
            </w:pPr>
            <w:r>
              <w:rPr>
                <w:rFonts w:eastAsia="Times New Roman" w:cs="Times New Roman"/>
                <w:i/>
                <w:szCs w:val="24"/>
              </w:rPr>
              <w:t>{</w:t>
            </w:r>
            <w:r w:rsidRPr="00476028">
              <w:rPr>
                <w:rFonts w:eastAsia="Times New Roman" w:cs="Times New Roman"/>
                <w:i/>
                <w:szCs w:val="24"/>
              </w:rPr>
              <w:t>Code and Organization</w:t>
            </w:r>
            <w:r>
              <w:rPr>
                <w:rFonts w:eastAsia="Times New Roman" w:cs="Times New Roman"/>
                <w:i/>
                <w:szCs w:val="24"/>
              </w:rPr>
              <w:t>}</w:t>
            </w:r>
          </w:p>
        </w:tc>
      </w:tr>
      <w:tr w:rsidR="00476028" w:rsidRPr="001E2C52" w14:paraId="339D1CCE" w14:textId="77777777" w:rsidTr="00476028">
        <w:tc>
          <w:tcPr>
            <w:tcW w:w="2480" w:type="pct"/>
            <w:gridSpan w:val="2"/>
            <w:tcBorders>
              <w:top w:val="nil"/>
              <w:left w:val="nil"/>
              <w:bottom w:val="nil"/>
              <w:right w:val="nil"/>
            </w:tcBorders>
            <w:vAlign w:val="center"/>
          </w:tcPr>
          <w:p w14:paraId="72DFA2A4" w14:textId="54651DE9" w:rsidR="00476028" w:rsidRDefault="00476028" w:rsidP="00476028">
            <w:pPr>
              <w:spacing w:after="0"/>
              <w:ind w:left="0"/>
              <w:rPr>
                <w:rFonts w:eastAsia="Times New Roman" w:cs="Times New Roman"/>
                <w:szCs w:val="24"/>
              </w:rPr>
            </w:pPr>
            <w:r>
              <w:rPr>
                <w:rFonts w:eastAsia="Times New Roman" w:cs="Times New Roman"/>
                <w:szCs w:val="24"/>
              </w:rPr>
              <w:t xml:space="preserve">Phone: </w:t>
            </w:r>
            <w:r w:rsidRPr="00476028">
              <w:rPr>
                <w:rFonts w:eastAsia="Times New Roman" w:cs="Times New Roman"/>
                <w:i/>
                <w:szCs w:val="24"/>
              </w:rPr>
              <w:t>{phone number}</w:t>
            </w:r>
          </w:p>
        </w:tc>
        <w:tc>
          <w:tcPr>
            <w:tcW w:w="2520" w:type="pct"/>
            <w:gridSpan w:val="3"/>
            <w:tcBorders>
              <w:top w:val="nil"/>
              <w:left w:val="nil"/>
              <w:bottom w:val="nil"/>
              <w:right w:val="nil"/>
            </w:tcBorders>
          </w:tcPr>
          <w:p w14:paraId="086F5F06" w14:textId="66023F19" w:rsidR="00476028" w:rsidRDefault="00476028" w:rsidP="00476028">
            <w:pPr>
              <w:spacing w:after="0"/>
              <w:ind w:left="0"/>
              <w:rPr>
                <w:rFonts w:eastAsia="Times New Roman" w:cs="Times New Roman"/>
                <w:szCs w:val="24"/>
              </w:rPr>
            </w:pPr>
            <w:r>
              <w:rPr>
                <w:rFonts w:eastAsia="Times New Roman" w:cs="Times New Roman"/>
                <w:szCs w:val="24"/>
              </w:rPr>
              <w:t xml:space="preserve">Phone: </w:t>
            </w:r>
            <w:r w:rsidRPr="00476028">
              <w:rPr>
                <w:rFonts w:eastAsia="Times New Roman" w:cs="Times New Roman"/>
                <w:i/>
                <w:szCs w:val="24"/>
              </w:rPr>
              <w:t>{phone number}</w:t>
            </w:r>
          </w:p>
        </w:tc>
      </w:tr>
      <w:tr w:rsidR="00476028" w:rsidRPr="001E2C52" w14:paraId="30104CFC" w14:textId="77777777" w:rsidTr="00476028">
        <w:tc>
          <w:tcPr>
            <w:tcW w:w="2480" w:type="pct"/>
            <w:gridSpan w:val="2"/>
            <w:tcBorders>
              <w:top w:val="nil"/>
              <w:left w:val="nil"/>
              <w:bottom w:val="nil"/>
              <w:right w:val="nil"/>
            </w:tcBorders>
            <w:vAlign w:val="center"/>
          </w:tcPr>
          <w:p w14:paraId="20F69CC9" w14:textId="2A2A0BF9" w:rsidR="00476028" w:rsidRDefault="00476028" w:rsidP="00476028">
            <w:pPr>
              <w:spacing w:after="0"/>
              <w:ind w:left="0"/>
              <w:rPr>
                <w:rFonts w:eastAsia="Times New Roman" w:cs="Times New Roman"/>
                <w:szCs w:val="24"/>
              </w:rPr>
            </w:pPr>
            <w:r>
              <w:rPr>
                <w:rFonts w:eastAsia="Times New Roman" w:cs="Times New Roman"/>
                <w:szCs w:val="24"/>
              </w:rPr>
              <w:t xml:space="preserve">Email: </w:t>
            </w:r>
            <w:r w:rsidRPr="00476028">
              <w:rPr>
                <w:rFonts w:eastAsia="Times New Roman" w:cs="Times New Roman"/>
                <w:i/>
                <w:szCs w:val="24"/>
              </w:rPr>
              <w:t>{email address}</w:t>
            </w:r>
          </w:p>
        </w:tc>
        <w:tc>
          <w:tcPr>
            <w:tcW w:w="2520" w:type="pct"/>
            <w:gridSpan w:val="3"/>
            <w:tcBorders>
              <w:top w:val="nil"/>
              <w:left w:val="nil"/>
              <w:bottom w:val="nil"/>
              <w:right w:val="nil"/>
            </w:tcBorders>
          </w:tcPr>
          <w:p w14:paraId="2FE99BF2" w14:textId="6B2EECA3" w:rsidR="00476028" w:rsidRDefault="00476028" w:rsidP="00476028">
            <w:pPr>
              <w:spacing w:after="0"/>
              <w:ind w:left="0"/>
              <w:rPr>
                <w:rFonts w:eastAsia="Times New Roman" w:cs="Times New Roman"/>
                <w:szCs w:val="24"/>
              </w:rPr>
            </w:pPr>
            <w:r>
              <w:rPr>
                <w:rFonts w:eastAsia="Times New Roman" w:cs="Times New Roman"/>
                <w:szCs w:val="24"/>
              </w:rPr>
              <w:t xml:space="preserve">Email: </w:t>
            </w:r>
            <w:r w:rsidRPr="00476028">
              <w:rPr>
                <w:rFonts w:eastAsia="Times New Roman" w:cs="Times New Roman"/>
                <w:i/>
                <w:szCs w:val="24"/>
              </w:rPr>
              <w:t>{email address}</w:t>
            </w:r>
          </w:p>
        </w:tc>
      </w:tr>
    </w:tbl>
    <w:p w14:paraId="5A49097C" w14:textId="77777777" w:rsidR="00247A1D" w:rsidRDefault="00247A1D" w:rsidP="001406C4">
      <w:pPr>
        <w:spacing w:after="0"/>
      </w:pPr>
    </w:p>
    <w:p w14:paraId="1B9C008A" w14:textId="77777777" w:rsidR="00BD6EBD" w:rsidRDefault="00BD6EBD" w:rsidP="001406C4">
      <w:pPr>
        <w:spacing w:after="0"/>
      </w:pPr>
    </w:p>
    <w:p w14:paraId="3EFDAE0B" w14:textId="77777777" w:rsidR="00247A1D" w:rsidRDefault="00247A1D" w:rsidP="001406C4">
      <w:pPr>
        <w:spacing w:after="0"/>
      </w:pPr>
    </w:p>
    <w:p w14:paraId="74F5C00F" w14:textId="77777777" w:rsidR="005E4BD9" w:rsidRDefault="005E4BD9" w:rsidP="001406C4">
      <w:pPr>
        <w:spacing w:after="0"/>
        <w:sectPr w:rsidR="005E4BD9" w:rsidSect="006C3040">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3E707108" w14:textId="77777777" w:rsidR="00CE724F" w:rsidRPr="00CE724F" w:rsidRDefault="00CE724F" w:rsidP="00CE724F">
      <w:pPr>
        <w:keepNext/>
        <w:spacing w:after="0"/>
        <w:ind w:left="0"/>
        <w:jc w:val="center"/>
        <w:outlineLvl w:val="0"/>
        <w:rPr>
          <w:rFonts w:eastAsia="Times New Roman" w:cs="Times New Roman"/>
          <w:b/>
          <w:bCs/>
          <w:caps/>
          <w:kern w:val="36"/>
          <w:sz w:val="28"/>
          <w:szCs w:val="28"/>
        </w:rPr>
      </w:pPr>
      <w:bookmarkStart w:id="2" w:name="_Toc232832907"/>
      <w:bookmarkStart w:id="3" w:name="_Toc428793847"/>
      <w:r w:rsidRPr="00CE724F">
        <w:rPr>
          <w:rFonts w:eastAsia="Times New Roman" w:cs="Times New Roman"/>
          <w:b/>
          <w:bCs/>
          <w:caps/>
          <w:kern w:val="36"/>
          <w:sz w:val="28"/>
          <w:szCs w:val="28"/>
        </w:rPr>
        <w:lastRenderedPageBreak/>
        <w:t>Executive Summary</w:t>
      </w:r>
      <w:bookmarkEnd w:id="2"/>
      <w:bookmarkEnd w:id="3"/>
    </w:p>
    <w:p w14:paraId="7AAD103A" w14:textId="0A33CC0B" w:rsidR="00CE724F" w:rsidRPr="00CE724F" w:rsidRDefault="00767EEA" w:rsidP="00CE724F">
      <w:pPr>
        <w:spacing w:after="0"/>
        <w:ind w:left="0"/>
        <w:rPr>
          <w:rFonts w:eastAsia="Times New Roman" w:cs="Times New Roman"/>
          <w:i/>
          <w:szCs w:val="24"/>
        </w:rPr>
      </w:pPr>
      <w:r w:rsidRPr="00767EEA">
        <w:rPr>
          <w:rFonts w:eastAsia="Times New Roman" w:cs="Times New Roman"/>
          <w:szCs w:val="24"/>
        </w:rPr>
        <w:t>{</w:t>
      </w:r>
      <w:r w:rsidR="00CE724F" w:rsidRPr="00CE724F">
        <w:rPr>
          <w:rFonts w:eastAsia="Times New Roman" w:cs="Times New Roman"/>
          <w:i/>
          <w:szCs w:val="24"/>
        </w:rPr>
        <w:t xml:space="preserve">Language that appears italicized </w:t>
      </w:r>
      <w:r>
        <w:rPr>
          <w:rFonts w:eastAsia="Times New Roman" w:cs="Times New Roman"/>
          <w:i/>
          <w:szCs w:val="24"/>
        </w:rPr>
        <w:t xml:space="preserve">and/or in brackets </w:t>
      </w:r>
      <w:r w:rsidR="00CE724F" w:rsidRPr="00CE724F">
        <w:rPr>
          <w:rFonts w:eastAsia="Times New Roman" w:cs="Times New Roman"/>
          <w:i/>
          <w:szCs w:val="24"/>
        </w:rPr>
        <w:t>is guidance.  Replace this guidance with language specific to your PIR. Language that is not italicized should be included in the report as stated.</w:t>
      </w:r>
      <w:r w:rsidRPr="00767EEA">
        <w:rPr>
          <w:rFonts w:eastAsia="Times New Roman" w:cs="Times New Roman"/>
          <w:szCs w:val="24"/>
        </w:rPr>
        <w:t>}</w:t>
      </w:r>
    </w:p>
    <w:p w14:paraId="5C54767B" w14:textId="77777777" w:rsidR="00CE724F" w:rsidRPr="00CE724F" w:rsidRDefault="00CE724F" w:rsidP="00CE724F">
      <w:pPr>
        <w:spacing w:after="0"/>
        <w:ind w:left="0"/>
        <w:rPr>
          <w:rFonts w:eastAsia="Times New Roman" w:cs="Times New Roman"/>
          <w:b/>
          <w:szCs w:val="24"/>
        </w:rPr>
      </w:pPr>
    </w:p>
    <w:p w14:paraId="2F523ECD" w14:textId="478CB9AC" w:rsidR="00CE724F" w:rsidRPr="00CE724F" w:rsidRDefault="00FD1299" w:rsidP="00CE724F">
      <w:pPr>
        <w:keepNext/>
        <w:spacing w:after="0"/>
        <w:ind w:left="0"/>
        <w:outlineLvl w:val="1"/>
        <w:rPr>
          <w:rFonts w:eastAsia="Times New Roman" w:cs="Times New Roman"/>
          <w:b/>
          <w:bCs/>
          <w:szCs w:val="36"/>
        </w:rPr>
      </w:pPr>
      <w:bookmarkStart w:id="4" w:name="_Toc428793848"/>
      <w:r>
        <w:rPr>
          <w:rFonts w:eastAsia="Times New Roman" w:cs="Times New Roman"/>
          <w:b/>
          <w:bCs/>
          <w:szCs w:val="36"/>
        </w:rPr>
        <w:t>FINDINGS</w:t>
      </w:r>
      <w:bookmarkEnd w:id="4"/>
    </w:p>
    <w:p w14:paraId="686453E2" w14:textId="02548504" w:rsidR="00691B74" w:rsidRPr="00CE724F" w:rsidRDefault="00767EEA" w:rsidP="00691B74">
      <w:pPr>
        <w:spacing w:after="0"/>
        <w:ind w:left="0"/>
        <w:rPr>
          <w:rFonts w:eastAsia="Times New Roman" w:cs="Times New Roman"/>
          <w:szCs w:val="24"/>
        </w:rPr>
      </w:pPr>
      <w:r w:rsidRPr="00767EEA">
        <w:rPr>
          <w:rFonts w:eastAsia="Times New Roman" w:cs="Times New Roman"/>
          <w:szCs w:val="24"/>
        </w:rPr>
        <w:t>{</w:t>
      </w:r>
      <w:r w:rsidR="008F18A5">
        <w:rPr>
          <w:rFonts w:eastAsia="Times New Roman" w:cs="Times New Roman"/>
          <w:i/>
          <w:szCs w:val="24"/>
        </w:rPr>
        <w:t>Using a bullet point format, b</w:t>
      </w:r>
      <w:r w:rsidR="00691B74" w:rsidRPr="00CE724F">
        <w:rPr>
          <w:rFonts w:eastAsia="Times New Roman" w:cs="Times New Roman"/>
          <w:i/>
          <w:szCs w:val="24"/>
        </w:rPr>
        <w:t>riefly summarize key findings</w:t>
      </w:r>
      <w:r w:rsidR="00691B74">
        <w:rPr>
          <w:rFonts w:eastAsia="Times New Roman" w:cs="Times New Roman"/>
          <w:i/>
          <w:szCs w:val="24"/>
        </w:rPr>
        <w:t xml:space="preserve"> for each category</w:t>
      </w:r>
      <w:r w:rsidR="008F18A5">
        <w:rPr>
          <w:rFonts w:eastAsia="Times New Roman" w:cs="Times New Roman"/>
          <w:i/>
          <w:szCs w:val="24"/>
        </w:rPr>
        <w:t xml:space="preserve"> </w:t>
      </w:r>
      <w:r w:rsidR="00691B74">
        <w:rPr>
          <w:rFonts w:eastAsia="Times New Roman" w:cs="Times New Roman"/>
          <w:i/>
          <w:szCs w:val="24"/>
        </w:rPr>
        <w:t xml:space="preserve">(i.e., Business Results, Performance, Strategic </w:t>
      </w:r>
      <w:r w:rsidR="000B78EB">
        <w:rPr>
          <w:rFonts w:eastAsia="Times New Roman" w:cs="Times New Roman"/>
          <w:i/>
          <w:szCs w:val="24"/>
        </w:rPr>
        <w:t>Initiatives and Service Objectives</w:t>
      </w:r>
      <w:r w:rsidR="00691B74">
        <w:rPr>
          <w:rFonts w:eastAsia="Times New Roman" w:cs="Times New Roman"/>
          <w:i/>
          <w:szCs w:val="24"/>
        </w:rPr>
        <w:t>, and Benefits)</w:t>
      </w:r>
      <w:r w:rsidR="00691B74" w:rsidRPr="00CE724F">
        <w:rPr>
          <w:rFonts w:eastAsia="Times New Roman" w:cs="Times New Roman"/>
          <w:i/>
          <w:szCs w:val="24"/>
        </w:rPr>
        <w:t xml:space="preserve">. </w:t>
      </w:r>
      <w:r w:rsidR="003B0C8C">
        <w:rPr>
          <w:rFonts w:eastAsia="Times New Roman" w:cs="Times New Roman"/>
          <w:i/>
          <w:szCs w:val="24"/>
        </w:rPr>
        <w:t>The information documented in Section 3.0 of the PIR report should be used as a guide</w:t>
      </w:r>
      <w:r w:rsidR="003B0C8C" w:rsidRPr="00CE724F">
        <w:rPr>
          <w:rFonts w:eastAsia="Times New Roman" w:cs="Times New Roman"/>
          <w:i/>
          <w:szCs w:val="24"/>
        </w:rPr>
        <w:t>.</w:t>
      </w:r>
      <w:r w:rsidR="003B0C8C">
        <w:rPr>
          <w:rFonts w:eastAsia="Times New Roman" w:cs="Times New Roman"/>
          <w:i/>
          <w:szCs w:val="24"/>
        </w:rPr>
        <w:t xml:space="preserve">  </w:t>
      </w:r>
      <w:r w:rsidR="00691B74">
        <w:rPr>
          <w:rFonts w:eastAsia="Times New Roman" w:cs="Times New Roman"/>
          <w:i/>
          <w:szCs w:val="24"/>
        </w:rPr>
        <w:t>Summarize key cost, schedule, performance, strategic, and benefits variances and their root cause(s).</w:t>
      </w:r>
      <w:r w:rsidRPr="00767EEA">
        <w:rPr>
          <w:rFonts w:eastAsia="Times New Roman" w:cs="Times New Roman"/>
          <w:szCs w:val="24"/>
        </w:rPr>
        <w:t>}</w:t>
      </w:r>
      <w:r w:rsidR="00691B74" w:rsidRPr="00CE724F">
        <w:rPr>
          <w:rFonts w:eastAsia="Times New Roman" w:cs="Times New Roman"/>
          <w:b/>
          <w:i/>
          <w:szCs w:val="24"/>
        </w:rPr>
        <w:t xml:space="preserve">  </w:t>
      </w:r>
    </w:p>
    <w:p w14:paraId="6BF2F2CB" w14:textId="77777777" w:rsidR="00691B74" w:rsidRDefault="00691B74" w:rsidP="00CE724F">
      <w:pPr>
        <w:spacing w:after="0"/>
        <w:ind w:left="0"/>
        <w:rPr>
          <w:rFonts w:eastAsia="Times New Roman" w:cs="Times New Roman"/>
          <w:szCs w:val="24"/>
        </w:rPr>
      </w:pPr>
    </w:p>
    <w:p w14:paraId="01400A74" w14:textId="77777777" w:rsidR="00CE724F" w:rsidRPr="00CE724F" w:rsidRDefault="00CE724F" w:rsidP="00CE724F">
      <w:pPr>
        <w:spacing w:after="0"/>
        <w:ind w:left="0"/>
        <w:rPr>
          <w:rFonts w:eastAsia="Times New Roman" w:cs="Times New Roman"/>
          <w:szCs w:val="24"/>
        </w:rPr>
      </w:pPr>
      <w:r w:rsidRPr="00CE724F">
        <w:rPr>
          <w:rFonts w:eastAsia="Times New Roman" w:cs="Times New Roman"/>
          <w:szCs w:val="24"/>
        </w:rPr>
        <w:t xml:space="preserve">The Post-Implementation Review (PIR) for the </w:t>
      </w:r>
      <w:r w:rsidRPr="00691B74">
        <w:rPr>
          <w:rFonts w:eastAsia="Times New Roman" w:cs="Times New Roman"/>
          <w:i/>
          <w:szCs w:val="24"/>
        </w:rPr>
        <w:t>{</w:t>
      </w:r>
      <w:r w:rsidRPr="00CE724F">
        <w:rPr>
          <w:rFonts w:eastAsia="Times New Roman" w:cs="Times New Roman"/>
          <w:i/>
          <w:szCs w:val="24"/>
        </w:rPr>
        <w:t xml:space="preserve">insert program name} </w:t>
      </w:r>
      <w:r w:rsidRPr="00CE724F">
        <w:rPr>
          <w:rFonts w:eastAsia="Times New Roman" w:cs="Times New Roman"/>
          <w:szCs w:val="24"/>
        </w:rPr>
        <w:t>investment program assessed several key areas mentioned below. Findings for the review are as follows:</w:t>
      </w:r>
    </w:p>
    <w:p w14:paraId="67F8CAD0" w14:textId="77777777" w:rsidR="00FD1299" w:rsidRPr="00CE724F" w:rsidRDefault="00FD1299" w:rsidP="00CE724F">
      <w:pPr>
        <w:spacing w:after="0"/>
        <w:ind w:left="0"/>
        <w:rPr>
          <w:rFonts w:eastAsia="Times New Roman" w:cs="Times New Roman"/>
          <w:b/>
          <w:i/>
          <w:szCs w:val="24"/>
        </w:rPr>
      </w:pPr>
    </w:p>
    <w:p w14:paraId="57364B27" w14:textId="593D7882" w:rsidR="00CE724F" w:rsidRDefault="000272B7" w:rsidP="00CE724F">
      <w:pPr>
        <w:spacing w:after="0"/>
        <w:ind w:left="0"/>
        <w:rPr>
          <w:rFonts w:eastAsia="Times New Roman" w:cs="Times New Roman"/>
          <w:b/>
          <w:szCs w:val="24"/>
          <w:u w:val="single"/>
        </w:rPr>
      </w:pPr>
      <w:r w:rsidRPr="000272B7">
        <w:rPr>
          <w:rFonts w:eastAsia="Times New Roman" w:cs="Times New Roman"/>
          <w:b/>
          <w:szCs w:val="24"/>
          <w:u w:val="single"/>
        </w:rPr>
        <w:t xml:space="preserve">Business </w:t>
      </w:r>
      <w:r>
        <w:rPr>
          <w:rFonts w:eastAsia="Times New Roman" w:cs="Times New Roman"/>
          <w:b/>
          <w:szCs w:val="24"/>
          <w:u w:val="single"/>
        </w:rPr>
        <w:t>R</w:t>
      </w:r>
      <w:r w:rsidRPr="000272B7">
        <w:rPr>
          <w:rFonts w:eastAsia="Times New Roman" w:cs="Times New Roman"/>
          <w:b/>
          <w:szCs w:val="24"/>
          <w:u w:val="single"/>
        </w:rPr>
        <w:t>esults</w:t>
      </w:r>
    </w:p>
    <w:p w14:paraId="520746F9" w14:textId="77777777" w:rsidR="00691B74" w:rsidRPr="00691B74" w:rsidRDefault="00691B74" w:rsidP="00CE724F">
      <w:pPr>
        <w:spacing w:after="0"/>
        <w:ind w:left="0"/>
        <w:rPr>
          <w:rFonts w:eastAsia="Times New Roman" w:cs="Times New Roman"/>
          <w:szCs w:val="24"/>
        </w:rPr>
      </w:pPr>
    </w:p>
    <w:p w14:paraId="5B309C01" w14:textId="3E466B80" w:rsidR="00691B74" w:rsidRDefault="00691B74" w:rsidP="00CE724F">
      <w:pPr>
        <w:spacing w:after="0"/>
        <w:ind w:left="0"/>
        <w:rPr>
          <w:rFonts w:eastAsia="Times New Roman" w:cs="Times New Roman"/>
          <w:b/>
          <w:szCs w:val="24"/>
          <w:u w:val="single"/>
        </w:rPr>
      </w:pPr>
      <w:r>
        <w:rPr>
          <w:rFonts w:eastAsia="Times New Roman" w:cs="Times New Roman"/>
          <w:b/>
          <w:szCs w:val="24"/>
          <w:u w:val="single"/>
        </w:rPr>
        <w:t>Performance</w:t>
      </w:r>
    </w:p>
    <w:p w14:paraId="7C3AA029" w14:textId="77777777" w:rsidR="00691B74" w:rsidRPr="00691B74" w:rsidRDefault="00691B74" w:rsidP="00CE724F">
      <w:pPr>
        <w:spacing w:after="0"/>
        <w:ind w:left="0"/>
        <w:rPr>
          <w:rFonts w:eastAsia="Times New Roman" w:cs="Times New Roman"/>
          <w:szCs w:val="24"/>
        </w:rPr>
      </w:pPr>
    </w:p>
    <w:p w14:paraId="72DDB3C4" w14:textId="7F7F8FD7" w:rsidR="00691B74" w:rsidRDefault="00691B74" w:rsidP="00CE724F">
      <w:pPr>
        <w:spacing w:after="0"/>
        <w:ind w:left="0"/>
        <w:rPr>
          <w:rFonts w:eastAsia="Times New Roman" w:cs="Times New Roman"/>
          <w:b/>
          <w:szCs w:val="24"/>
          <w:u w:val="single"/>
        </w:rPr>
      </w:pPr>
      <w:r>
        <w:rPr>
          <w:rFonts w:eastAsia="Times New Roman" w:cs="Times New Roman"/>
          <w:b/>
          <w:szCs w:val="24"/>
          <w:u w:val="single"/>
        </w:rPr>
        <w:t xml:space="preserve">Strategic </w:t>
      </w:r>
      <w:r w:rsidR="000B78EB">
        <w:rPr>
          <w:rFonts w:eastAsia="Times New Roman" w:cs="Times New Roman"/>
          <w:b/>
          <w:szCs w:val="24"/>
          <w:u w:val="single"/>
        </w:rPr>
        <w:t>Initiatives and Service Objectives</w:t>
      </w:r>
    </w:p>
    <w:p w14:paraId="701F3FB3" w14:textId="77777777" w:rsidR="00691B74" w:rsidRPr="00691B74" w:rsidRDefault="00691B74" w:rsidP="00CE724F">
      <w:pPr>
        <w:spacing w:after="0"/>
        <w:ind w:left="0"/>
        <w:rPr>
          <w:rFonts w:eastAsia="Times New Roman" w:cs="Times New Roman"/>
          <w:szCs w:val="24"/>
        </w:rPr>
      </w:pPr>
    </w:p>
    <w:p w14:paraId="2E96ECBC" w14:textId="5BBE1D72" w:rsidR="00691B74" w:rsidRPr="000272B7" w:rsidRDefault="00691B74" w:rsidP="00CE724F">
      <w:pPr>
        <w:spacing w:after="0"/>
        <w:ind w:left="0"/>
        <w:rPr>
          <w:rFonts w:eastAsia="Times New Roman" w:cs="Times New Roman"/>
          <w:b/>
          <w:szCs w:val="24"/>
          <w:u w:val="single"/>
        </w:rPr>
      </w:pPr>
      <w:r>
        <w:rPr>
          <w:rFonts w:eastAsia="Times New Roman" w:cs="Times New Roman"/>
          <w:b/>
          <w:szCs w:val="24"/>
          <w:u w:val="single"/>
        </w:rPr>
        <w:t>Benefits</w:t>
      </w:r>
    </w:p>
    <w:p w14:paraId="3B3F5B8E" w14:textId="77777777" w:rsidR="00CE724F" w:rsidRPr="00CE724F" w:rsidRDefault="00CE724F" w:rsidP="00CE724F">
      <w:pPr>
        <w:spacing w:after="0"/>
        <w:ind w:left="0"/>
        <w:rPr>
          <w:rFonts w:eastAsia="Times New Roman" w:cs="Times New Roman"/>
          <w:szCs w:val="24"/>
        </w:rPr>
      </w:pPr>
    </w:p>
    <w:p w14:paraId="08A832AD" w14:textId="77777777" w:rsidR="00CE724F" w:rsidRPr="00CE724F" w:rsidRDefault="00CE724F" w:rsidP="00CE724F">
      <w:pPr>
        <w:keepNext/>
        <w:spacing w:after="0"/>
        <w:ind w:left="0"/>
        <w:rPr>
          <w:rFonts w:eastAsia="Times New Roman" w:cs="Times New Roman"/>
          <w:b/>
          <w:szCs w:val="24"/>
        </w:rPr>
      </w:pPr>
    </w:p>
    <w:p w14:paraId="37ACD364" w14:textId="7CBBCA15" w:rsidR="00CE724F" w:rsidRPr="00CE724F" w:rsidRDefault="00FD1299" w:rsidP="00CE724F">
      <w:pPr>
        <w:keepNext/>
        <w:spacing w:after="0"/>
        <w:ind w:left="0"/>
        <w:outlineLvl w:val="1"/>
        <w:rPr>
          <w:rFonts w:eastAsia="Times New Roman" w:cs="Times New Roman"/>
          <w:b/>
          <w:bCs/>
          <w:szCs w:val="36"/>
        </w:rPr>
      </w:pPr>
      <w:bookmarkStart w:id="5" w:name="_Toc428793849"/>
      <w:r>
        <w:rPr>
          <w:rFonts w:eastAsia="Times New Roman" w:cs="Times New Roman"/>
          <w:b/>
          <w:bCs/>
          <w:szCs w:val="36"/>
        </w:rPr>
        <w:t>RECOMMENDATIONS</w:t>
      </w:r>
      <w:bookmarkEnd w:id="5"/>
    </w:p>
    <w:p w14:paraId="40FB18CF" w14:textId="277C9660" w:rsidR="00691B74" w:rsidRPr="00CE724F" w:rsidRDefault="00767EEA" w:rsidP="00691B74">
      <w:pPr>
        <w:spacing w:after="0"/>
        <w:ind w:left="0"/>
        <w:rPr>
          <w:rFonts w:eastAsia="Times New Roman" w:cs="Times New Roman"/>
          <w:i/>
          <w:szCs w:val="24"/>
        </w:rPr>
      </w:pPr>
      <w:r w:rsidRPr="00767EEA">
        <w:rPr>
          <w:rFonts w:eastAsia="Times New Roman" w:cs="Times New Roman"/>
          <w:szCs w:val="24"/>
        </w:rPr>
        <w:t>{</w:t>
      </w:r>
      <w:r w:rsidR="008F18A5">
        <w:rPr>
          <w:rFonts w:eastAsia="Times New Roman" w:cs="Times New Roman"/>
          <w:i/>
          <w:szCs w:val="24"/>
        </w:rPr>
        <w:t>Using a bullet point format, s</w:t>
      </w:r>
      <w:r w:rsidR="00691B74" w:rsidRPr="00CE724F">
        <w:rPr>
          <w:rFonts w:eastAsia="Times New Roman" w:cs="Times New Roman"/>
          <w:i/>
          <w:szCs w:val="24"/>
        </w:rPr>
        <w:t xml:space="preserve">ummarize opportunities to resolve shortfalls in key baseline measures or to improve the functionality or performance of the investment </w:t>
      </w:r>
      <w:r w:rsidR="008F18A5">
        <w:rPr>
          <w:rFonts w:eastAsia="Times New Roman" w:cs="Times New Roman"/>
          <w:i/>
          <w:szCs w:val="24"/>
        </w:rPr>
        <w:t>program</w:t>
      </w:r>
      <w:r w:rsidR="003B0C8C">
        <w:rPr>
          <w:rFonts w:eastAsia="Times New Roman" w:cs="Times New Roman"/>
          <w:i/>
          <w:szCs w:val="24"/>
        </w:rPr>
        <w:t>.  The information documented in Section 3.0</w:t>
      </w:r>
      <w:r w:rsidR="008F18A5">
        <w:rPr>
          <w:rFonts w:eastAsia="Times New Roman" w:cs="Times New Roman"/>
          <w:i/>
          <w:szCs w:val="24"/>
        </w:rPr>
        <w:t xml:space="preserve"> of the PIR report </w:t>
      </w:r>
      <w:r w:rsidR="003B0C8C">
        <w:rPr>
          <w:rFonts w:eastAsia="Times New Roman" w:cs="Times New Roman"/>
          <w:i/>
          <w:szCs w:val="24"/>
        </w:rPr>
        <w:t xml:space="preserve">should be used </w:t>
      </w:r>
      <w:r w:rsidR="008F18A5">
        <w:rPr>
          <w:rFonts w:eastAsia="Times New Roman" w:cs="Times New Roman"/>
          <w:i/>
          <w:szCs w:val="24"/>
        </w:rPr>
        <w:t>as a guide</w:t>
      </w:r>
      <w:r w:rsidR="00691B74" w:rsidRPr="00CE724F">
        <w:rPr>
          <w:rFonts w:eastAsia="Times New Roman" w:cs="Times New Roman"/>
          <w:i/>
          <w:szCs w:val="24"/>
        </w:rPr>
        <w:t xml:space="preserve">. These opportunities may include investing in technology compliant with the FAA Enterprise Architecture (NAS and </w:t>
      </w:r>
      <w:r w:rsidR="00D24041">
        <w:rPr>
          <w:rFonts w:eastAsia="Times New Roman" w:cs="Times New Roman"/>
          <w:i/>
          <w:szCs w:val="24"/>
        </w:rPr>
        <w:t>Mission Support</w:t>
      </w:r>
      <w:r w:rsidR="00691B74" w:rsidRPr="00CE724F">
        <w:rPr>
          <w:rFonts w:eastAsia="Times New Roman" w:cs="Times New Roman"/>
          <w:i/>
          <w:szCs w:val="24"/>
        </w:rPr>
        <w:t>), business process reengineering, and collaboration or interface with other programs. Be sure to include opportunities for improving asset supportability and lowering operational costs. Identify what, if any, additional functionality, capacity, or performance is required.</w:t>
      </w:r>
      <w:r w:rsidRPr="00767EEA">
        <w:rPr>
          <w:rFonts w:eastAsia="Times New Roman" w:cs="Times New Roman"/>
          <w:szCs w:val="24"/>
        </w:rPr>
        <w:t>}</w:t>
      </w:r>
    </w:p>
    <w:p w14:paraId="7BF39CBB" w14:textId="77777777" w:rsidR="00691B74" w:rsidRDefault="00691B74" w:rsidP="00CE724F">
      <w:pPr>
        <w:keepNext/>
        <w:spacing w:after="0"/>
        <w:ind w:left="0"/>
        <w:rPr>
          <w:rFonts w:eastAsia="Times New Roman" w:cs="Times New Roman"/>
          <w:szCs w:val="24"/>
        </w:rPr>
      </w:pPr>
    </w:p>
    <w:p w14:paraId="7C36742C" w14:textId="77777777" w:rsidR="00CE724F" w:rsidRPr="00CE724F" w:rsidRDefault="00CE724F" w:rsidP="00CE724F">
      <w:pPr>
        <w:keepNext/>
        <w:spacing w:after="0"/>
        <w:ind w:left="0"/>
        <w:rPr>
          <w:rFonts w:eastAsia="Times New Roman" w:cs="Times New Roman"/>
          <w:szCs w:val="24"/>
        </w:rPr>
      </w:pPr>
      <w:r w:rsidRPr="00CE724F">
        <w:rPr>
          <w:rFonts w:eastAsia="Times New Roman" w:cs="Times New Roman"/>
          <w:szCs w:val="24"/>
        </w:rPr>
        <w:t xml:space="preserve">Recommendations for the review are as follows: </w:t>
      </w:r>
    </w:p>
    <w:p w14:paraId="5013BBD0" w14:textId="77777777" w:rsidR="00CE724F" w:rsidRDefault="00CE724F" w:rsidP="00CE724F">
      <w:pPr>
        <w:keepNext/>
        <w:spacing w:after="0"/>
        <w:ind w:left="0"/>
        <w:rPr>
          <w:rFonts w:eastAsia="Times New Roman" w:cs="Times New Roman"/>
          <w:szCs w:val="24"/>
        </w:rPr>
      </w:pPr>
    </w:p>
    <w:p w14:paraId="49F48F35" w14:textId="5289FFF5" w:rsidR="004B60F6" w:rsidRPr="00691B74" w:rsidRDefault="004B60F6" w:rsidP="004B60F6">
      <w:pPr>
        <w:spacing w:after="0"/>
        <w:ind w:left="0"/>
        <w:rPr>
          <w:rFonts w:eastAsia="Times New Roman" w:cs="Times New Roman"/>
          <w:b/>
          <w:szCs w:val="24"/>
          <w:u w:val="single"/>
        </w:rPr>
      </w:pPr>
      <w:r w:rsidRPr="00691B74">
        <w:rPr>
          <w:rFonts w:eastAsia="Times New Roman" w:cs="Times New Roman"/>
          <w:b/>
          <w:szCs w:val="24"/>
          <w:u w:val="single"/>
        </w:rPr>
        <w:t>B</w:t>
      </w:r>
      <w:r w:rsidR="00691B74" w:rsidRPr="00691B74">
        <w:rPr>
          <w:rFonts w:eastAsia="Times New Roman" w:cs="Times New Roman"/>
          <w:b/>
          <w:szCs w:val="24"/>
          <w:u w:val="single"/>
        </w:rPr>
        <w:t>usiness Results</w:t>
      </w:r>
    </w:p>
    <w:p w14:paraId="132D4D19" w14:textId="77777777" w:rsidR="00691B74" w:rsidRPr="00691B74" w:rsidRDefault="00691B74" w:rsidP="004B60F6">
      <w:pPr>
        <w:spacing w:after="0"/>
        <w:ind w:left="0"/>
        <w:rPr>
          <w:rFonts w:eastAsia="Times New Roman" w:cs="Times New Roman"/>
          <w:szCs w:val="24"/>
        </w:rPr>
      </w:pPr>
    </w:p>
    <w:p w14:paraId="4BF36B8F" w14:textId="390D9327" w:rsidR="00691B74" w:rsidRPr="00691B74" w:rsidRDefault="00691B74" w:rsidP="004B60F6">
      <w:pPr>
        <w:spacing w:after="0"/>
        <w:ind w:left="0"/>
        <w:rPr>
          <w:rFonts w:eastAsia="Times New Roman" w:cs="Times New Roman"/>
          <w:b/>
          <w:szCs w:val="24"/>
          <w:u w:val="single"/>
        </w:rPr>
      </w:pPr>
      <w:r w:rsidRPr="00691B74">
        <w:rPr>
          <w:rFonts w:eastAsia="Times New Roman" w:cs="Times New Roman"/>
          <w:b/>
          <w:szCs w:val="24"/>
          <w:u w:val="single"/>
        </w:rPr>
        <w:t>Performance</w:t>
      </w:r>
    </w:p>
    <w:p w14:paraId="54721E9F" w14:textId="77777777" w:rsidR="00691B74" w:rsidRPr="00691B74" w:rsidRDefault="00691B74" w:rsidP="004B60F6">
      <w:pPr>
        <w:spacing w:after="0"/>
        <w:ind w:left="0"/>
        <w:rPr>
          <w:rFonts w:eastAsia="Times New Roman" w:cs="Times New Roman"/>
          <w:szCs w:val="24"/>
        </w:rPr>
      </w:pPr>
    </w:p>
    <w:p w14:paraId="58D30D64" w14:textId="71A1B34B" w:rsidR="00691B74" w:rsidRPr="00691B74" w:rsidRDefault="00691B74" w:rsidP="004B60F6">
      <w:pPr>
        <w:spacing w:after="0"/>
        <w:ind w:left="0"/>
        <w:rPr>
          <w:rFonts w:eastAsia="Times New Roman" w:cs="Times New Roman"/>
          <w:b/>
          <w:szCs w:val="24"/>
          <w:u w:val="single"/>
        </w:rPr>
      </w:pPr>
      <w:r w:rsidRPr="00691B74">
        <w:rPr>
          <w:rFonts w:eastAsia="Times New Roman" w:cs="Times New Roman"/>
          <w:b/>
          <w:szCs w:val="24"/>
          <w:u w:val="single"/>
        </w:rPr>
        <w:t xml:space="preserve">Strategic </w:t>
      </w:r>
      <w:r w:rsidR="000B78EB">
        <w:rPr>
          <w:rFonts w:eastAsia="Times New Roman" w:cs="Times New Roman"/>
          <w:b/>
          <w:szCs w:val="24"/>
          <w:u w:val="single"/>
        </w:rPr>
        <w:t>Initiatives and Service Objectives</w:t>
      </w:r>
    </w:p>
    <w:p w14:paraId="33B5A772" w14:textId="77777777" w:rsidR="00691B74" w:rsidRPr="00691B74" w:rsidRDefault="00691B74" w:rsidP="004B60F6">
      <w:pPr>
        <w:spacing w:after="0"/>
        <w:ind w:left="0"/>
        <w:rPr>
          <w:rFonts w:eastAsia="Times New Roman" w:cs="Times New Roman"/>
          <w:szCs w:val="24"/>
        </w:rPr>
      </w:pPr>
    </w:p>
    <w:p w14:paraId="3347B936" w14:textId="63683CF4" w:rsidR="00691B74" w:rsidRPr="00691B74" w:rsidRDefault="00691B74" w:rsidP="004B60F6">
      <w:pPr>
        <w:spacing w:after="0"/>
        <w:ind w:left="0"/>
        <w:rPr>
          <w:rFonts w:eastAsia="Times New Roman" w:cs="Times New Roman"/>
          <w:b/>
          <w:szCs w:val="24"/>
          <w:u w:val="single"/>
        </w:rPr>
      </w:pPr>
      <w:r w:rsidRPr="00691B74">
        <w:rPr>
          <w:rFonts w:eastAsia="Times New Roman" w:cs="Times New Roman"/>
          <w:b/>
          <w:szCs w:val="24"/>
          <w:u w:val="single"/>
        </w:rPr>
        <w:t>Benefits</w:t>
      </w:r>
    </w:p>
    <w:p w14:paraId="77B86CD9" w14:textId="77777777" w:rsidR="00CE724F" w:rsidRDefault="00CE724F" w:rsidP="00CE724F">
      <w:pPr>
        <w:spacing w:after="0"/>
        <w:ind w:left="0"/>
        <w:rPr>
          <w:rFonts w:eastAsia="Times New Roman" w:cs="Times New Roman"/>
          <w:szCs w:val="24"/>
        </w:rPr>
      </w:pPr>
    </w:p>
    <w:p w14:paraId="287B257E" w14:textId="77777777" w:rsidR="00691B74" w:rsidRPr="00CE724F" w:rsidRDefault="00691B74" w:rsidP="00CE724F">
      <w:pPr>
        <w:spacing w:after="0"/>
        <w:ind w:left="0"/>
        <w:rPr>
          <w:rFonts w:eastAsia="Times New Roman" w:cs="Times New Roman"/>
          <w:szCs w:val="24"/>
        </w:rPr>
      </w:pPr>
    </w:p>
    <w:p w14:paraId="7934AB4D" w14:textId="4B447639" w:rsidR="00CE724F" w:rsidRPr="00CE724F" w:rsidRDefault="00FD1299" w:rsidP="00CE724F">
      <w:pPr>
        <w:keepNext/>
        <w:spacing w:after="0"/>
        <w:ind w:left="0"/>
        <w:outlineLvl w:val="1"/>
        <w:rPr>
          <w:rFonts w:eastAsia="Times New Roman" w:cs="Times New Roman"/>
          <w:b/>
          <w:bCs/>
          <w:szCs w:val="36"/>
        </w:rPr>
      </w:pPr>
      <w:bookmarkStart w:id="6" w:name="_Toc428793850"/>
      <w:r>
        <w:rPr>
          <w:rFonts w:eastAsia="Times New Roman" w:cs="Times New Roman"/>
          <w:b/>
          <w:bCs/>
          <w:szCs w:val="36"/>
        </w:rPr>
        <w:lastRenderedPageBreak/>
        <w:t>CONCLUSIONS</w:t>
      </w:r>
      <w:bookmarkEnd w:id="6"/>
    </w:p>
    <w:p w14:paraId="290D52FC" w14:textId="551E56EB" w:rsidR="00CB56E3" w:rsidRPr="00CE724F" w:rsidRDefault="00767EEA" w:rsidP="00CB56E3">
      <w:pPr>
        <w:spacing w:after="0"/>
        <w:ind w:left="0"/>
        <w:rPr>
          <w:rFonts w:eastAsia="Times New Roman" w:cs="Times New Roman"/>
          <w:szCs w:val="24"/>
        </w:rPr>
      </w:pPr>
      <w:r w:rsidRPr="00767EEA">
        <w:t>{</w:t>
      </w:r>
      <w:r w:rsidR="008F18A5">
        <w:rPr>
          <w:i/>
        </w:rPr>
        <w:t>Using a bullet point format, summarize the conclusions for each measurement and analysis assessment area</w:t>
      </w:r>
      <w:r w:rsidR="003B0C8C">
        <w:rPr>
          <w:i/>
        </w:rPr>
        <w:t>.  The information documented</w:t>
      </w:r>
      <w:r w:rsidR="008F18A5">
        <w:rPr>
          <w:i/>
        </w:rPr>
        <w:t xml:space="preserve"> in Section 4.0 of the PIR report</w:t>
      </w:r>
      <w:r w:rsidR="003B0C8C">
        <w:rPr>
          <w:i/>
        </w:rPr>
        <w:t xml:space="preserve"> should be used as a guide</w:t>
      </w:r>
      <w:r w:rsidR="008F18A5">
        <w:rPr>
          <w:i/>
        </w:rPr>
        <w:t>.</w:t>
      </w:r>
      <w:r w:rsidR="00CB56E3" w:rsidRPr="00CB56E3">
        <w:rPr>
          <w:rFonts w:eastAsia="Times New Roman" w:cs="Times New Roman"/>
          <w:i/>
          <w:szCs w:val="24"/>
        </w:rPr>
        <w:t xml:space="preserve"> </w:t>
      </w:r>
      <w:r w:rsidR="00CB56E3">
        <w:rPr>
          <w:rFonts w:eastAsia="Times New Roman" w:cs="Times New Roman"/>
          <w:i/>
          <w:szCs w:val="24"/>
        </w:rPr>
        <w:t>Lastly, p</w:t>
      </w:r>
      <w:r w:rsidR="00CB56E3" w:rsidRPr="008F18A5">
        <w:rPr>
          <w:rFonts w:eastAsia="Times New Roman" w:cs="Times New Roman"/>
          <w:i/>
          <w:szCs w:val="24"/>
        </w:rPr>
        <w:t xml:space="preserve">lease state whether the </w:t>
      </w:r>
      <w:r w:rsidR="00CB56E3" w:rsidRPr="00CE724F">
        <w:rPr>
          <w:rFonts w:eastAsia="Times New Roman" w:cs="Times New Roman"/>
          <w:i/>
          <w:szCs w:val="24"/>
        </w:rPr>
        <w:t xml:space="preserve">current cost, performance, and benefit results justify </w:t>
      </w:r>
      <w:r w:rsidR="00CB56E3">
        <w:rPr>
          <w:rFonts w:eastAsia="Times New Roman" w:cs="Times New Roman"/>
          <w:i/>
          <w:szCs w:val="24"/>
        </w:rPr>
        <w:t>whether the business case is still valid.</w:t>
      </w:r>
      <w:r w:rsidRPr="00767EEA">
        <w:rPr>
          <w:rFonts w:eastAsia="Times New Roman" w:cs="Times New Roman"/>
          <w:szCs w:val="24"/>
        </w:rPr>
        <w:t>}</w:t>
      </w:r>
    </w:p>
    <w:p w14:paraId="0ED61539" w14:textId="77777777" w:rsidR="008F18A5" w:rsidRDefault="008F18A5" w:rsidP="00CE724F">
      <w:pPr>
        <w:spacing w:after="0"/>
        <w:ind w:left="0"/>
        <w:rPr>
          <w:i/>
        </w:rPr>
      </w:pPr>
    </w:p>
    <w:p w14:paraId="749CAD85" w14:textId="23C6707C" w:rsidR="00CE724F" w:rsidRPr="008F18A5" w:rsidRDefault="00CE724F" w:rsidP="00CE724F">
      <w:pPr>
        <w:spacing w:after="0"/>
        <w:ind w:left="0"/>
        <w:rPr>
          <w:i/>
        </w:rPr>
      </w:pPr>
      <w:r w:rsidRPr="00CE724F">
        <w:rPr>
          <w:rFonts w:eastAsia="Times New Roman" w:cs="Times New Roman"/>
          <w:szCs w:val="24"/>
        </w:rPr>
        <w:t>Based on the results of the PIR for the {</w:t>
      </w:r>
      <w:r w:rsidRPr="00CE724F">
        <w:rPr>
          <w:rFonts w:eastAsia="Times New Roman" w:cs="Times New Roman"/>
          <w:i/>
          <w:szCs w:val="24"/>
        </w:rPr>
        <w:t>insert program name</w:t>
      </w:r>
      <w:r w:rsidRPr="00CE724F">
        <w:rPr>
          <w:rFonts w:eastAsia="Times New Roman" w:cs="Times New Roman"/>
          <w:szCs w:val="24"/>
        </w:rPr>
        <w:t>} investment program, it can be concluded that:</w:t>
      </w:r>
    </w:p>
    <w:p w14:paraId="49550187" w14:textId="77777777" w:rsidR="008F18A5" w:rsidRDefault="008F18A5" w:rsidP="00CE724F">
      <w:pPr>
        <w:spacing w:after="0"/>
        <w:ind w:left="0"/>
        <w:rPr>
          <w:rFonts w:eastAsia="Times New Roman" w:cs="Times New Roman"/>
          <w:b/>
          <w:szCs w:val="24"/>
        </w:rPr>
      </w:pPr>
    </w:p>
    <w:p w14:paraId="39B9AD98" w14:textId="73E4C3F2" w:rsidR="00CE724F" w:rsidRPr="00EE3278" w:rsidRDefault="000272B7" w:rsidP="00EE3278">
      <w:pPr>
        <w:pStyle w:val="ListParagraph"/>
        <w:numPr>
          <w:ilvl w:val="0"/>
          <w:numId w:val="46"/>
        </w:numPr>
        <w:spacing w:after="0"/>
        <w:rPr>
          <w:rFonts w:eastAsia="Times New Roman" w:cs="Times New Roman"/>
          <w:szCs w:val="24"/>
        </w:rPr>
      </w:pPr>
      <w:r w:rsidRPr="00EE3278">
        <w:rPr>
          <w:rFonts w:eastAsia="Times New Roman" w:cs="Times New Roman"/>
          <w:szCs w:val="24"/>
        </w:rPr>
        <w:t>For the Business Results assessment area:</w:t>
      </w:r>
    </w:p>
    <w:p w14:paraId="5D2871A8" w14:textId="77777777" w:rsidR="008F18A5" w:rsidRDefault="008F18A5" w:rsidP="00CE724F">
      <w:pPr>
        <w:spacing w:after="0"/>
        <w:ind w:left="0"/>
        <w:rPr>
          <w:rFonts w:eastAsia="Times New Roman" w:cs="Times New Roman"/>
          <w:szCs w:val="24"/>
        </w:rPr>
      </w:pPr>
    </w:p>
    <w:p w14:paraId="739D1D29" w14:textId="2C511468" w:rsidR="008F18A5" w:rsidRPr="00EE3278" w:rsidRDefault="008F18A5" w:rsidP="00EE3278">
      <w:pPr>
        <w:pStyle w:val="ListParagraph"/>
        <w:numPr>
          <w:ilvl w:val="0"/>
          <w:numId w:val="46"/>
        </w:numPr>
        <w:spacing w:after="0"/>
        <w:rPr>
          <w:rFonts w:eastAsia="Times New Roman" w:cs="Times New Roman"/>
          <w:szCs w:val="24"/>
        </w:rPr>
      </w:pPr>
      <w:r w:rsidRPr="00EE3278">
        <w:rPr>
          <w:rFonts w:eastAsia="Times New Roman" w:cs="Times New Roman"/>
          <w:szCs w:val="24"/>
        </w:rPr>
        <w:t>For the Performance assessment area:</w:t>
      </w:r>
    </w:p>
    <w:p w14:paraId="6D7493A5" w14:textId="77777777" w:rsidR="008F18A5" w:rsidRDefault="008F18A5" w:rsidP="00CE724F">
      <w:pPr>
        <w:spacing w:after="0"/>
        <w:ind w:left="0"/>
        <w:rPr>
          <w:rFonts w:eastAsia="Times New Roman" w:cs="Times New Roman"/>
          <w:szCs w:val="24"/>
        </w:rPr>
      </w:pPr>
    </w:p>
    <w:p w14:paraId="3D88B02D" w14:textId="30F74E75" w:rsidR="008F18A5" w:rsidRPr="00EE3278" w:rsidRDefault="008F18A5" w:rsidP="00EE3278">
      <w:pPr>
        <w:pStyle w:val="ListParagraph"/>
        <w:numPr>
          <w:ilvl w:val="0"/>
          <w:numId w:val="46"/>
        </w:numPr>
        <w:spacing w:after="0"/>
        <w:rPr>
          <w:rFonts w:eastAsia="Times New Roman" w:cs="Times New Roman"/>
          <w:szCs w:val="24"/>
        </w:rPr>
      </w:pPr>
      <w:r w:rsidRPr="00EE3278">
        <w:rPr>
          <w:rFonts w:eastAsia="Times New Roman" w:cs="Times New Roman"/>
          <w:szCs w:val="24"/>
        </w:rPr>
        <w:t xml:space="preserve">For the Strategic </w:t>
      </w:r>
      <w:r w:rsidR="000B78EB">
        <w:rPr>
          <w:rFonts w:eastAsia="Times New Roman" w:cs="Times New Roman"/>
          <w:szCs w:val="24"/>
        </w:rPr>
        <w:t>Initiatives and Service Objectives</w:t>
      </w:r>
      <w:r w:rsidRPr="00EE3278">
        <w:rPr>
          <w:rFonts w:eastAsia="Times New Roman" w:cs="Times New Roman"/>
          <w:szCs w:val="24"/>
        </w:rPr>
        <w:t xml:space="preserve"> assessment area:</w:t>
      </w:r>
    </w:p>
    <w:p w14:paraId="3FDB7262" w14:textId="77777777" w:rsidR="008F18A5" w:rsidRDefault="008F18A5" w:rsidP="00CE724F">
      <w:pPr>
        <w:spacing w:after="0"/>
        <w:ind w:left="0"/>
        <w:rPr>
          <w:rFonts w:eastAsia="Times New Roman" w:cs="Times New Roman"/>
          <w:szCs w:val="24"/>
        </w:rPr>
      </w:pPr>
    </w:p>
    <w:p w14:paraId="3E838C61" w14:textId="1A89B4F9" w:rsidR="008F18A5" w:rsidRPr="00EE3278" w:rsidRDefault="008F18A5" w:rsidP="00EE3278">
      <w:pPr>
        <w:pStyle w:val="ListParagraph"/>
        <w:numPr>
          <w:ilvl w:val="0"/>
          <w:numId w:val="46"/>
        </w:numPr>
        <w:spacing w:after="0"/>
        <w:rPr>
          <w:rFonts w:eastAsia="Times New Roman" w:cs="Times New Roman"/>
          <w:szCs w:val="24"/>
        </w:rPr>
      </w:pPr>
      <w:r w:rsidRPr="00EE3278">
        <w:rPr>
          <w:rFonts w:eastAsia="Times New Roman" w:cs="Times New Roman"/>
          <w:szCs w:val="24"/>
        </w:rPr>
        <w:t>For the Benefits assessment area:</w:t>
      </w:r>
    </w:p>
    <w:p w14:paraId="57AD3988" w14:textId="77777777" w:rsidR="008F18A5" w:rsidRDefault="008F18A5" w:rsidP="00CE724F">
      <w:pPr>
        <w:spacing w:after="0"/>
        <w:ind w:left="0"/>
        <w:rPr>
          <w:rFonts w:eastAsia="Times New Roman" w:cs="Times New Roman"/>
          <w:szCs w:val="24"/>
        </w:rPr>
      </w:pPr>
    </w:p>
    <w:p w14:paraId="426F0CEE" w14:textId="77777777" w:rsidR="00CE724F" w:rsidRPr="00CE724F" w:rsidRDefault="00CE724F" w:rsidP="00CE724F">
      <w:pPr>
        <w:spacing w:after="0"/>
        <w:ind w:left="0"/>
        <w:rPr>
          <w:rFonts w:eastAsia="Times New Roman" w:cs="Times New Roman"/>
          <w:b/>
          <w:szCs w:val="24"/>
        </w:rPr>
      </w:pPr>
    </w:p>
    <w:p w14:paraId="394FEFD0" w14:textId="2A3E1CC4" w:rsidR="00CE724F" w:rsidRPr="00CE724F" w:rsidRDefault="00FD1299" w:rsidP="00CE724F">
      <w:pPr>
        <w:keepNext/>
        <w:spacing w:after="0"/>
        <w:ind w:left="0"/>
        <w:outlineLvl w:val="1"/>
        <w:rPr>
          <w:rFonts w:eastAsia="Times New Roman" w:cs="Times New Roman"/>
          <w:b/>
          <w:bCs/>
          <w:szCs w:val="36"/>
        </w:rPr>
      </w:pPr>
      <w:bookmarkStart w:id="7" w:name="_Toc428793851"/>
      <w:r>
        <w:rPr>
          <w:rFonts w:eastAsia="Times New Roman" w:cs="Times New Roman"/>
          <w:b/>
          <w:bCs/>
          <w:szCs w:val="36"/>
        </w:rPr>
        <w:t>LESSON</w:t>
      </w:r>
      <w:r w:rsidR="000272B7">
        <w:rPr>
          <w:rFonts w:eastAsia="Times New Roman" w:cs="Times New Roman"/>
          <w:b/>
          <w:bCs/>
          <w:szCs w:val="36"/>
        </w:rPr>
        <w:t>S</w:t>
      </w:r>
      <w:r>
        <w:rPr>
          <w:rFonts w:eastAsia="Times New Roman" w:cs="Times New Roman"/>
          <w:b/>
          <w:bCs/>
          <w:szCs w:val="36"/>
        </w:rPr>
        <w:t xml:space="preserve"> LEARNED</w:t>
      </w:r>
      <w:bookmarkEnd w:id="7"/>
    </w:p>
    <w:p w14:paraId="472E4F65" w14:textId="01A5C4B3" w:rsidR="008F18A5" w:rsidRPr="008F18A5" w:rsidRDefault="00767EEA" w:rsidP="008F18A5">
      <w:pPr>
        <w:spacing w:after="0"/>
        <w:ind w:left="0"/>
        <w:rPr>
          <w:rFonts w:eastAsia="Times New Roman" w:cs="Times New Roman"/>
          <w:i/>
          <w:szCs w:val="24"/>
        </w:rPr>
      </w:pPr>
      <w:r w:rsidRPr="00767EEA">
        <w:rPr>
          <w:rFonts w:eastAsia="Times New Roman" w:cs="Times New Roman"/>
          <w:szCs w:val="24"/>
        </w:rPr>
        <w:t>{</w:t>
      </w:r>
      <w:r w:rsidR="008F18A5">
        <w:rPr>
          <w:rFonts w:eastAsia="Times New Roman" w:cs="Times New Roman"/>
          <w:i/>
          <w:szCs w:val="24"/>
        </w:rPr>
        <w:t>Using a bullet point format, s</w:t>
      </w:r>
      <w:r w:rsidR="008F18A5" w:rsidRPr="008F18A5">
        <w:rPr>
          <w:rFonts w:eastAsia="Times New Roman" w:cs="Times New Roman"/>
          <w:i/>
          <w:szCs w:val="24"/>
        </w:rPr>
        <w:t>ummarize lessons learned (what worked well and what went wrong)</w:t>
      </w:r>
      <w:r w:rsidR="003B0C8C">
        <w:rPr>
          <w:rFonts w:eastAsia="Times New Roman" w:cs="Times New Roman"/>
          <w:i/>
          <w:szCs w:val="24"/>
        </w:rPr>
        <w:t>.  The information</w:t>
      </w:r>
      <w:r w:rsidR="003B0C8C">
        <w:rPr>
          <w:i/>
        </w:rPr>
        <w:t xml:space="preserve"> documented in Section 5.0 of the PIR report should be used as a guide</w:t>
      </w:r>
      <w:r w:rsidR="008F18A5" w:rsidRPr="008F18A5">
        <w:rPr>
          <w:rFonts w:eastAsia="Times New Roman" w:cs="Times New Roman"/>
          <w:i/>
          <w:szCs w:val="24"/>
        </w:rPr>
        <w:t xml:space="preserve">. </w:t>
      </w:r>
      <w:r w:rsidR="00CB56E3">
        <w:rPr>
          <w:rFonts w:eastAsia="Times New Roman" w:cs="Times New Roman"/>
          <w:i/>
          <w:szCs w:val="24"/>
        </w:rPr>
        <w:t xml:space="preserve"> </w:t>
      </w:r>
      <w:r w:rsidR="008F18A5" w:rsidRPr="008F18A5">
        <w:rPr>
          <w:rFonts w:eastAsia="Times New Roman" w:cs="Times New Roman"/>
          <w:i/>
          <w:szCs w:val="24"/>
        </w:rPr>
        <w:t>Identify any Acquisition Management System (AMS) policies or processes that proved helpful in the implementation of this program or that could be made more efficient or effective.</w:t>
      </w:r>
      <w:r w:rsidRPr="00767EEA">
        <w:rPr>
          <w:rFonts w:eastAsia="Times New Roman" w:cs="Times New Roman"/>
          <w:szCs w:val="24"/>
        </w:rPr>
        <w:t>}</w:t>
      </w:r>
    </w:p>
    <w:p w14:paraId="5CBDCF7D" w14:textId="77777777" w:rsidR="008F18A5" w:rsidRDefault="008F18A5" w:rsidP="00CE724F">
      <w:pPr>
        <w:keepNext/>
        <w:spacing w:after="0"/>
        <w:ind w:left="0"/>
        <w:rPr>
          <w:rFonts w:eastAsia="Times New Roman" w:cs="Times New Roman"/>
          <w:szCs w:val="24"/>
        </w:rPr>
      </w:pPr>
    </w:p>
    <w:p w14:paraId="4AAFC0E0" w14:textId="77777777" w:rsidR="00CE724F" w:rsidRPr="00CE724F" w:rsidRDefault="00CE724F" w:rsidP="00CE724F">
      <w:pPr>
        <w:keepNext/>
        <w:spacing w:after="0"/>
        <w:ind w:left="0"/>
        <w:rPr>
          <w:rFonts w:eastAsia="Times New Roman" w:cs="Times New Roman"/>
          <w:szCs w:val="24"/>
        </w:rPr>
      </w:pPr>
      <w:r w:rsidRPr="00CE724F">
        <w:rPr>
          <w:rFonts w:eastAsia="Times New Roman" w:cs="Times New Roman"/>
          <w:szCs w:val="24"/>
        </w:rPr>
        <w:t xml:space="preserve">Lessons learned discovered during the PIR for the </w:t>
      </w:r>
      <w:r w:rsidRPr="00767EEA">
        <w:rPr>
          <w:rFonts w:eastAsia="Times New Roman" w:cs="Times New Roman"/>
          <w:szCs w:val="24"/>
        </w:rPr>
        <w:t>{</w:t>
      </w:r>
      <w:r w:rsidRPr="003B0C8C">
        <w:rPr>
          <w:rFonts w:eastAsia="Times New Roman" w:cs="Times New Roman"/>
          <w:i/>
          <w:szCs w:val="24"/>
        </w:rPr>
        <w:t>insert program name</w:t>
      </w:r>
      <w:r w:rsidRPr="00767EEA">
        <w:rPr>
          <w:rFonts w:eastAsia="Times New Roman" w:cs="Times New Roman"/>
          <w:szCs w:val="24"/>
        </w:rPr>
        <w:t>}</w:t>
      </w:r>
      <w:r w:rsidRPr="00CE724F">
        <w:rPr>
          <w:rFonts w:eastAsia="Times New Roman" w:cs="Times New Roman"/>
          <w:szCs w:val="24"/>
        </w:rPr>
        <w:t xml:space="preserve"> investment program are as follows:</w:t>
      </w:r>
    </w:p>
    <w:p w14:paraId="538721B2" w14:textId="77777777" w:rsidR="00CE724F" w:rsidRPr="00CE724F" w:rsidRDefault="00CE724F" w:rsidP="00CE724F">
      <w:pPr>
        <w:keepNext/>
        <w:spacing w:after="0"/>
        <w:ind w:left="0"/>
        <w:rPr>
          <w:rFonts w:eastAsia="Times New Roman" w:cs="Times New Roman"/>
          <w:szCs w:val="24"/>
        </w:rPr>
      </w:pPr>
    </w:p>
    <w:p w14:paraId="3AF61E59" w14:textId="77777777" w:rsidR="00CE724F" w:rsidRDefault="00CE724F">
      <w:pPr>
        <w:spacing w:before="120" w:line="480" w:lineRule="auto"/>
        <w:ind w:left="720"/>
        <w:rPr>
          <w:rFonts w:eastAsiaTheme="majorEastAsia" w:cstheme="majorBidi"/>
          <w:b/>
          <w:bCs/>
          <w:sz w:val="28"/>
          <w:szCs w:val="28"/>
        </w:rPr>
      </w:pPr>
      <w:r>
        <w:br w:type="page"/>
      </w:r>
    </w:p>
    <w:sdt>
      <w:sdtPr>
        <w:rPr>
          <w:rFonts w:asciiTheme="minorHAnsi" w:hAnsiTheme="minorHAnsi"/>
        </w:rPr>
        <w:id w:val="-1737311848"/>
        <w:docPartObj>
          <w:docPartGallery w:val="Table of Contents"/>
          <w:docPartUnique/>
        </w:docPartObj>
      </w:sdtPr>
      <w:sdtEndPr>
        <w:rPr>
          <w:rFonts w:ascii="Times New Roman" w:hAnsi="Times New Roman"/>
          <w:bCs/>
          <w:noProof/>
        </w:rPr>
      </w:sdtEndPr>
      <w:sdtContent>
        <w:p w14:paraId="47EAB66C" w14:textId="77777777" w:rsidR="00CE724F" w:rsidRDefault="00CE724F" w:rsidP="00CE724F">
          <w:pPr>
            <w:tabs>
              <w:tab w:val="left" w:pos="440"/>
              <w:tab w:val="left" w:pos="880"/>
              <w:tab w:val="right" w:leader="dot" w:pos="9350"/>
            </w:tabs>
            <w:spacing w:after="0"/>
            <w:ind w:left="216"/>
            <w:jc w:val="center"/>
            <w:rPr>
              <w:b/>
              <w:sz w:val="44"/>
              <w:lang w:eastAsia="ja-JP"/>
            </w:rPr>
          </w:pPr>
          <w:r w:rsidRPr="00CE724F">
            <w:rPr>
              <w:b/>
              <w:sz w:val="44"/>
              <w:lang w:eastAsia="ja-JP"/>
            </w:rPr>
            <w:t>Table of Contents</w:t>
          </w:r>
        </w:p>
        <w:p w14:paraId="57FDC1A6" w14:textId="77777777" w:rsidR="00860D63" w:rsidRPr="00860D63" w:rsidRDefault="00860D63" w:rsidP="00CE724F">
          <w:pPr>
            <w:tabs>
              <w:tab w:val="left" w:pos="440"/>
              <w:tab w:val="left" w:pos="880"/>
              <w:tab w:val="right" w:leader="dot" w:pos="9350"/>
            </w:tabs>
            <w:spacing w:after="0"/>
            <w:ind w:left="216"/>
            <w:jc w:val="center"/>
            <w:rPr>
              <w:b/>
              <w:szCs w:val="24"/>
              <w:lang w:eastAsia="ja-JP"/>
            </w:rPr>
          </w:pPr>
        </w:p>
        <w:p w14:paraId="2EE29F9B" w14:textId="28582307" w:rsidR="0019319E" w:rsidRDefault="00CE724F">
          <w:pPr>
            <w:pStyle w:val="TOC1"/>
            <w:rPr>
              <w:rFonts w:asciiTheme="minorHAnsi" w:eastAsiaTheme="minorEastAsia" w:hAnsiTheme="minorHAnsi"/>
              <w:noProof/>
              <w:sz w:val="22"/>
            </w:rPr>
          </w:pPr>
          <w:r w:rsidRPr="00CE724F">
            <w:fldChar w:fldCharType="begin"/>
          </w:r>
          <w:r w:rsidRPr="00CE724F">
            <w:instrText xml:space="preserve"> TOC \o "1-3" \h \z \u </w:instrText>
          </w:r>
          <w:r w:rsidRPr="00CE724F">
            <w:fldChar w:fldCharType="separate"/>
          </w:r>
          <w:hyperlink w:anchor="_Toc428793847" w:history="1">
            <w:r w:rsidR="00385096">
              <w:rPr>
                <w:rStyle w:val="Hyperlink"/>
                <w:rFonts w:eastAsia="Times New Roman" w:cs="Times New Roman"/>
                <w:bCs/>
                <w:noProof/>
                <w:kern w:val="36"/>
              </w:rPr>
              <w:t>Executive Summary</w:t>
            </w:r>
            <w:r w:rsidR="0019319E">
              <w:rPr>
                <w:noProof/>
                <w:webHidden/>
              </w:rPr>
              <w:tab/>
            </w:r>
            <w:r w:rsidR="0019319E">
              <w:rPr>
                <w:noProof/>
                <w:webHidden/>
              </w:rPr>
              <w:fldChar w:fldCharType="begin"/>
            </w:r>
            <w:r w:rsidR="0019319E">
              <w:rPr>
                <w:noProof/>
                <w:webHidden/>
              </w:rPr>
              <w:instrText xml:space="preserve"> PAGEREF _Toc428793847 \h </w:instrText>
            </w:r>
            <w:r w:rsidR="0019319E">
              <w:rPr>
                <w:noProof/>
                <w:webHidden/>
              </w:rPr>
            </w:r>
            <w:r w:rsidR="0019319E">
              <w:rPr>
                <w:noProof/>
                <w:webHidden/>
              </w:rPr>
              <w:fldChar w:fldCharType="separate"/>
            </w:r>
            <w:r w:rsidR="00767EEA">
              <w:rPr>
                <w:noProof/>
                <w:webHidden/>
              </w:rPr>
              <w:t>i</w:t>
            </w:r>
            <w:r w:rsidR="0019319E">
              <w:rPr>
                <w:noProof/>
                <w:webHidden/>
              </w:rPr>
              <w:fldChar w:fldCharType="end"/>
            </w:r>
          </w:hyperlink>
        </w:p>
        <w:p w14:paraId="4711D0B4" w14:textId="1AA94241" w:rsidR="0019319E" w:rsidRPr="00385096" w:rsidRDefault="00521933" w:rsidP="00385096">
          <w:pPr>
            <w:pStyle w:val="TOC2"/>
            <w:rPr>
              <w:rFonts w:asciiTheme="minorHAnsi" w:eastAsiaTheme="minorEastAsia" w:hAnsiTheme="minorHAnsi"/>
              <w:sz w:val="22"/>
            </w:rPr>
          </w:pPr>
          <w:hyperlink w:anchor="_Toc428793848" w:history="1">
            <w:r w:rsidR="0019319E" w:rsidRPr="00385096">
              <w:rPr>
                <w:rStyle w:val="Hyperlink"/>
              </w:rPr>
              <w:t>F</w:t>
            </w:r>
            <w:r w:rsidR="00385096">
              <w:rPr>
                <w:rStyle w:val="Hyperlink"/>
              </w:rPr>
              <w:t>indings</w:t>
            </w:r>
            <w:r w:rsidR="0019319E" w:rsidRPr="00385096">
              <w:rPr>
                <w:webHidden/>
              </w:rPr>
              <w:tab/>
            </w:r>
            <w:r w:rsidR="0019319E" w:rsidRPr="00385096">
              <w:rPr>
                <w:webHidden/>
              </w:rPr>
              <w:fldChar w:fldCharType="begin"/>
            </w:r>
            <w:r w:rsidR="0019319E" w:rsidRPr="00385096">
              <w:rPr>
                <w:webHidden/>
              </w:rPr>
              <w:instrText xml:space="preserve"> PAGEREF _Toc428793848 \h </w:instrText>
            </w:r>
            <w:r w:rsidR="0019319E" w:rsidRPr="00385096">
              <w:rPr>
                <w:webHidden/>
              </w:rPr>
            </w:r>
            <w:r w:rsidR="0019319E" w:rsidRPr="00385096">
              <w:rPr>
                <w:webHidden/>
              </w:rPr>
              <w:fldChar w:fldCharType="separate"/>
            </w:r>
            <w:r w:rsidR="00767EEA">
              <w:rPr>
                <w:webHidden/>
              </w:rPr>
              <w:t>i</w:t>
            </w:r>
            <w:r w:rsidR="0019319E" w:rsidRPr="00385096">
              <w:rPr>
                <w:webHidden/>
              </w:rPr>
              <w:fldChar w:fldCharType="end"/>
            </w:r>
          </w:hyperlink>
        </w:p>
        <w:p w14:paraId="1180699A" w14:textId="1CB57239" w:rsidR="0019319E" w:rsidRDefault="00521933" w:rsidP="00385096">
          <w:pPr>
            <w:pStyle w:val="TOC2"/>
            <w:rPr>
              <w:rFonts w:asciiTheme="minorHAnsi" w:eastAsiaTheme="minorEastAsia" w:hAnsiTheme="minorHAnsi"/>
              <w:sz w:val="22"/>
            </w:rPr>
          </w:pPr>
          <w:hyperlink w:anchor="_Toc428793849" w:history="1">
            <w:r w:rsidR="0019319E" w:rsidRPr="00385096">
              <w:rPr>
                <w:rStyle w:val="Hyperlink"/>
              </w:rPr>
              <w:t>R</w:t>
            </w:r>
            <w:r w:rsidR="00385096">
              <w:rPr>
                <w:rStyle w:val="Hyperlink"/>
              </w:rPr>
              <w:t>ecommendations</w:t>
            </w:r>
            <w:r w:rsidR="0019319E">
              <w:rPr>
                <w:webHidden/>
              </w:rPr>
              <w:tab/>
            </w:r>
            <w:r w:rsidR="0019319E">
              <w:rPr>
                <w:webHidden/>
              </w:rPr>
              <w:fldChar w:fldCharType="begin"/>
            </w:r>
            <w:r w:rsidR="0019319E">
              <w:rPr>
                <w:webHidden/>
              </w:rPr>
              <w:instrText xml:space="preserve"> PAGEREF _Toc428793849 \h </w:instrText>
            </w:r>
            <w:r w:rsidR="0019319E">
              <w:rPr>
                <w:webHidden/>
              </w:rPr>
            </w:r>
            <w:r w:rsidR="0019319E">
              <w:rPr>
                <w:webHidden/>
              </w:rPr>
              <w:fldChar w:fldCharType="separate"/>
            </w:r>
            <w:r w:rsidR="00767EEA">
              <w:rPr>
                <w:webHidden/>
              </w:rPr>
              <w:t>i</w:t>
            </w:r>
            <w:r w:rsidR="0019319E">
              <w:rPr>
                <w:webHidden/>
              </w:rPr>
              <w:fldChar w:fldCharType="end"/>
            </w:r>
          </w:hyperlink>
        </w:p>
        <w:p w14:paraId="065FF51E" w14:textId="298A1955" w:rsidR="0019319E" w:rsidRDefault="00521933" w:rsidP="00385096">
          <w:pPr>
            <w:pStyle w:val="TOC2"/>
            <w:rPr>
              <w:rFonts w:asciiTheme="minorHAnsi" w:eastAsiaTheme="minorEastAsia" w:hAnsiTheme="minorHAnsi"/>
              <w:sz w:val="22"/>
            </w:rPr>
          </w:pPr>
          <w:hyperlink w:anchor="_Toc428793850" w:history="1">
            <w:r w:rsidR="0019319E" w:rsidRPr="00385096">
              <w:rPr>
                <w:rStyle w:val="Hyperlink"/>
              </w:rPr>
              <w:t>C</w:t>
            </w:r>
            <w:r w:rsidR="00385096">
              <w:rPr>
                <w:rStyle w:val="Hyperlink"/>
              </w:rPr>
              <w:t>onclusions</w:t>
            </w:r>
            <w:r w:rsidR="0019319E">
              <w:rPr>
                <w:webHidden/>
              </w:rPr>
              <w:tab/>
            </w:r>
            <w:r w:rsidR="0019319E">
              <w:rPr>
                <w:webHidden/>
              </w:rPr>
              <w:fldChar w:fldCharType="begin"/>
            </w:r>
            <w:r w:rsidR="0019319E">
              <w:rPr>
                <w:webHidden/>
              </w:rPr>
              <w:instrText xml:space="preserve"> PAGEREF _Toc428793850 \h </w:instrText>
            </w:r>
            <w:r w:rsidR="0019319E">
              <w:rPr>
                <w:webHidden/>
              </w:rPr>
            </w:r>
            <w:r w:rsidR="0019319E">
              <w:rPr>
                <w:webHidden/>
              </w:rPr>
              <w:fldChar w:fldCharType="separate"/>
            </w:r>
            <w:r w:rsidR="00767EEA">
              <w:rPr>
                <w:webHidden/>
              </w:rPr>
              <w:t>ii</w:t>
            </w:r>
            <w:r w:rsidR="0019319E">
              <w:rPr>
                <w:webHidden/>
              </w:rPr>
              <w:fldChar w:fldCharType="end"/>
            </w:r>
          </w:hyperlink>
        </w:p>
        <w:p w14:paraId="2A4B2DE8" w14:textId="243D5306" w:rsidR="0019319E" w:rsidRDefault="00521933" w:rsidP="00385096">
          <w:pPr>
            <w:pStyle w:val="TOC2"/>
            <w:rPr>
              <w:rFonts w:asciiTheme="minorHAnsi" w:eastAsiaTheme="minorEastAsia" w:hAnsiTheme="minorHAnsi"/>
              <w:sz w:val="22"/>
            </w:rPr>
          </w:pPr>
          <w:hyperlink w:anchor="_Toc428793851" w:history="1">
            <w:r w:rsidR="0019319E" w:rsidRPr="00385096">
              <w:rPr>
                <w:rStyle w:val="Hyperlink"/>
              </w:rPr>
              <w:t>L</w:t>
            </w:r>
            <w:r w:rsidR="00385096">
              <w:rPr>
                <w:rStyle w:val="Hyperlink"/>
              </w:rPr>
              <w:t>essons Learned</w:t>
            </w:r>
            <w:r w:rsidR="0019319E">
              <w:rPr>
                <w:webHidden/>
              </w:rPr>
              <w:tab/>
            </w:r>
            <w:r w:rsidR="0019319E">
              <w:rPr>
                <w:webHidden/>
              </w:rPr>
              <w:fldChar w:fldCharType="begin"/>
            </w:r>
            <w:r w:rsidR="0019319E">
              <w:rPr>
                <w:webHidden/>
              </w:rPr>
              <w:instrText xml:space="preserve"> PAGEREF _Toc428793851 \h </w:instrText>
            </w:r>
            <w:r w:rsidR="0019319E">
              <w:rPr>
                <w:webHidden/>
              </w:rPr>
            </w:r>
            <w:r w:rsidR="0019319E">
              <w:rPr>
                <w:webHidden/>
              </w:rPr>
              <w:fldChar w:fldCharType="separate"/>
            </w:r>
            <w:r w:rsidR="00767EEA">
              <w:rPr>
                <w:webHidden/>
              </w:rPr>
              <w:t>ii</w:t>
            </w:r>
            <w:r w:rsidR="0019319E">
              <w:rPr>
                <w:webHidden/>
              </w:rPr>
              <w:fldChar w:fldCharType="end"/>
            </w:r>
          </w:hyperlink>
        </w:p>
        <w:p w14:paraId="212CE4FD" w14:textId="77777777" w:rsidR="0019319E" w:rsidRDefault="00521933">
          <w:pPr>
            <w:pStyle w:val="TOC1"/>
            <w:rPr>
              <w:rFonts w:asciiTheme="minorHAnsi" w:eastAsiaTheme="minorEastAsia" w:hAnsiTheme="minorHAnsi"/>
              <w:noProof/>
              <w:sz w:val="22"/>
            </w:rPr>
          </w:pPr>
          <w:hyperlink w:anchor="_Toc428793852" w:history="1">
            <w:r w:rsidR="0019319E" w:rsidRPr="00F22EDF">
              <w:rPr>
                <w:rStyle w:val="Hyperlink"/>
                <w:noProof/>
              </w:rPr>
              <w:t>1.0</w:t>
            </w:r>
            <w:r w:rsidR="0019319E">
              <w:rPr>
                <w:rFonts w:asciiTheme="minorHAnsi" w:eastAsiaTheme="minorEastAsia" w:hAnsiTheme="minorHAnsi"/>
                <w:noProof/>
                <w:sz w:val="22"/>
              </w:rPr>
              <w:tab/>
            </w:r>
            <w:r w:rsidR="0019319E" w:rsidRPr="00F22EDF">
              <w:rPr>
                <w:rStyle w:val="Hyperlink"/>
                <w:noProof/>
              </w:rPr>
              <w:t>Program Background</w:t>
            </w:r>
            <w:r w:rsidR="0019319E">
              <w:rPr>
                <w:noProof/>
                <w:webHidden/>
              </w:rPr>
              <w:tab/>
            </w:r>
            <w:r w:rsidR="0019319E">
              <w:rPr>
                <w:noProof/>
                <w:webHidden/>
              </w:rPr>
              <w:fldChar w:fldCharType="begin"/>
            </w:r>
            <w:r w:rsidR="0019319E">
              <w:rPr>
                <w:noProof/>
                <w:webHidden/>
              </w:rPr>
              <w:instrText xml:space="preserve"> PAGEREF _Toc428793852 \h </w:instrText>
            </w:r>
            <w:r w:rsidR="0019319E">
              <w:rPr>
                <w:noProof/>
                <w:webHidden/>
              </w:rPr>
            </w:r>
            <w:r w:rsidR="0019319E">
              <w:rPr>
                <w:noProof/>
                <w:webHidden/>
              </w:rPr>
              <w:fldChar w:fldCharType="separate"/>
            </w:r>
            <w:r w:rsidR="00767EEA">
              <w:rPr>
                <w:noProof/>
                <w:webHidden/>
              </w:rPr>
              <w:t>1</w:t>
            </w:r>
            <w:r w:rsidR="0019319E">
              <w:rPr>
                <w:noProof/>
                <w:webHidden/>
              </w:rPr>
              <w:fldChar w:fldCharType="end"/>
            </w:r>
          </w:hyperlink>
        </w:p>
        <w:p w14:paraId="5259913B" w14:textId="77777777" w:rsidR="0019319E" w:rsidRDefault="00521933">
          <w:pPr>
            <w:pStyle w:val="TOC1"/>
            <w:rPr>
              <w:rFonts w:asciiTheme="minorHAnsi" w:eastAsiaTheme="minorEastAsia" w:hAnsiTheme="minorHAnsi"/>
              <w:noProof/>
              <w:sz w:val="22"/>
            </w:rPr>
          </w:pPr>
          <w:hyperlink w:anchor="_Toc428793853" w:history="1">
            <w:r w:rsidR="0019319E" w:rsidRPr="00F22EDF">
              <w:rPr>
                <w:rStyle w:val="Hyperlink"/>
                <w:noProof/>
              </w:rPr>
              <w:t>2.0</w:t>
            </w:r>
            <w:r w:rsidR="0019319E">
              <w:rPr>
                <w:rFonts w:asciiTheme="minorHAnsi" w:eastAsiaTheme="minorEastAsia" w:hAnsiTheme="minorHAnsi"/>
                <w:noProof/>
                <w:sz w:val="22"/>
              </w:rPr>
              <w:tab/>
            </w:r>
            <w:r w:rsidR="0019319E" w:rsidRPr="00F22EDF">
              <w:rPr>
                <w:rStyle w:val="Hyperlink"/>
                <w:noProof/>
              </w:rPr>
              <w:t>PIR Process</w:t>
            </w:r>
            <w:r w:rsidR="0019319E">
              <w:rPr>
                <w:noProof/>
                <w:webHidden/>
              </w:rPr>
              <w:tab/>
            </w:r>
            <w:r w:rsidR="0019319E">
              <w:rPr>
                <w:noProof/>
                <w:webHidden/>
              </w:rPr>
              <w:fldChar w:fldCharType="begin"/>
            </w:r>
            <w:r w:rsidR="0019319E">
              <w:rPr>
                <w:noProof/>
                <w:webHidden/>
              </w:rPr>
              <w:instrText xml:space="preserve"> PAGEREF _Toc428793853 \h </w:instrText>
            </w:r>
            <w:r w:rsidR="0019319E">
              <w:rPr>
                <w:noProof/>
                <w:webHidden/>
              </w:rPr>
            </w:r>
            <w:r w:rsidR="0019319E">
              <w:rPr>
                <w:noProof/>
                <w:webHidden/>
              </w:rPr>
              <w:fldChar w:fldCharType="separate"/>
            </w:r>
            <w:r w:rsidR="00767EEA">
              <w:rPr>
                <w:noProof/>
                <w:webHidden/>
              </w:rPr>
              <w:t>1</w:t>
            </w:r>
            <w:r w:rsidR="0019319E">
              <w:rPr>
                <w:noProof/>
                <w:webHidden/>
              </w:rPr>
              <w:fldChar w:fldCharType="end"/>
            </w:r>
          </w:hyperlink>
        </w:p>
        <w:p w14:paraId="51255DAC" w14:textId="77777777" w:rsidR="0019319E" w:rsidRDefault="00521933" w:rsidP="00385096">
          <w:pPr>
            <w:pStyle w:val="TOC2"/>
            <w:rPr>
              <w:rFonts w:asciiTheme="minorHAnsi" w:eastAsiaTheme="minorEastAsia" w:hAnsiTheme="minorHAnsi"/>
              <w:sz w:val="22"/>
            </w:rPr>
          </w:pPr>
          <w:hyperlink w:anchor="_Toc428793854" w:history="1">
            <w:r w:rsidR="0019319E" w:rsidRPr="00F22EDF">
              <w:rPr>
                <w:rStyle w:val="Hyperlink"/>
              </w:rPr>
              <w:t>2.1</w:t>
            </w:r>
            <w:r w:rsidR="0019319E">
              <w:rPr>
                <w:rFonts w:asciiTheme="minorHAnsi" w:eastAsiaTheme="minorEastAsia" w:hAnsiTheme="minorHAnsi"/>
                <w:sz w:val="22"/>
              </w:rPr>
              <w:tab/>
            </w:r>
            <w:r w:rsidR="0019319E" w:rsidRPr="00F22EDF">
              <w:rPr>
                <w:rStyle w:val="Hyperlink"/>
              </w:rPr>
              <w:t>Purpose of the PIR</w:t>
            </w:r>
            <w:r w:rsidR="0019319E">
              <w:rPr>
                <w:webHidden/>
              </w:rPr>
              <w:tab/>
            </w:r>
            <w:r w:rsidR="0019319E">
              <w:rPr>
                <w:webHidden/>
              </w:rPr>
              <w:fldChar w:fldCharType="begin"/>
            </w:r>
            <w:r w:rsidR="0019319E">
              <w:rPr>
                <w:webHidden/>
              </w:rPr>
              <w:instrText xml:space="preserve"> PAGEREF _Toc428793854 \h </w:instrText>
            </w:r>
            <w:r w:rsidR="0019319E">
              <w:rPr>
                <w:webHidden/>
              </w:rPr>
            </w:r>
            <w:r w:rsidR="0019319E">
              <w:rPr>
                <w:webHidden/>
              </w:rPr>
              <w:fldChar w:fldCharType="separate"/>
            </w:r>
            <w:r w:rsidR="00767EEA">
              <w:rPr>
                <w:webHidden/>
              </w:rPr>
              <w:t>1</w:t>
            </w:r>
            <w:r w:rsidR="0019319E">
              <w:rPr>
                <w:webHidden/>
              </w:rPr>
              <w:fldChar w:fldCharType="end"/>
            </w:r>
          </w:hyperlink>
        </w:p>
        <w:p w14:paraId="21877623" w14:textId="77777777" w:rsidR="0019319E" w:rsidRDefault="00521933" w:rsidP="00385096">
          <w:pPr>
            <w:pStyle w:val="TOC2"/>
            <w:rPr>
              <w:rFonts w:asciiTheme="minorHAnsi" w:eastAsiaTheme="minorEastAsia" w:hAnsiTheme="minorHAnsi"/>
              <w:sz w:val="22"/>
            </w:rPr>
          </w:pPr>
          <w:hyperlink w:anchor="_Toc428793855" w:history="1">
            <w:r w:rsidR="0019319E" w:rsidRPr="00F22EDF">
              <w:rPr>
                <w:rStyle w:val="Hyperlink"/>
              </w:rPr>
              <w:t>2.2</w:t>
            </w:r>
            <w:r w:rsidR="0019319E">
              <w:rPr>
                <w:rFonts w:asciiTheme="minorHAnsi" w:eastAsiaTheme="minorEastAsia" w:hAnsiTheme="minorHAnsi"/>
                <w:sz w:val="22"/>
              </w:rPr>
              <w:tab/>
            </w:r>
            <w:r w:rsidR="0019319E" w:rsidRPr="00F22EDF">
              <w:rPr>
                <w:rStyle w:val="Hyperlink"/>
              </w:rPr>
              <w:t>Scope</w:t>
            </w:r>
            <w:r w:rsidR="0019319E">
              <w:rPr>
                <w:webHidden/>
              </w:rPr>
              <w:tab/>
            </w:r>
            <w:r w:rsidR="0019319E">
              <w:rPr>
                <w:webHidden/>
              </w:rPr>
              <w:fldChar w:fldCharType="begin"/>
            </w:r>
            <w:r w:rsidR="0019319E">
              <w:rPr>
                <w:webHidden/>
              </w:rPr>
              <w:instrText xml:space="preserve"> PAGEREF _Toc428793855 \h </w:instrText>
            </w:r>
            <w:r w:rsidR="0019319E">
              <w:rPr>
                <w:webHidden/>
              </w:rPr>
            </w:r>
            <w:r w:rsidR="0019319E">
              <w:rPr>
                <w:webHidden/>
              </w:rPr>
              <w:fldChar w:fldCharType="separate"/>
            </w:r>
            <w:r w:rsidR="00767EEA">
              <w:rPr>
                <w:webHidden/>
              </w:rPr>
              <w:t>1</w:t>
            </w:r>
            <w:r w:rsidR="0019319E">
              <w:rPr>
                <w:webHidden/>
              </w:rPr>
              <w:fldChar w:fldCharType="end"/>
            </w:r>
          </w:hyperlink>
        </w:p>
        <w:p w14:paraId="64CBF0B5" w14:textId="77777777" w:rsidR="0019319E" w:rsidRDefault="00521933" w:rsidP="00385096">
          <w:pPr>
            <w:pStyle w:val="TOC2"/>
            <w:rPr>
              <w:rFonts w:asciiTheme="minorHAnsi" w:eastAsiaTheme="minorEastAsia" w:hAnsiTheme="minorHAnsi"/>
              <w:sz w:val="22"/>
            </w:rPr>
          </w:pPr>
          <w:hyperlink w:anchor="_Toc428793856" w:history="1">
            <w:r w:rsidR="0019319E" w:rsidRPr="00F22EDF">
              <w:rPr>
                <w:rStyle w:val="Hyperlink"/>
              </w:rPr>
              <w:t>2.3</w:t>
            </w:r>
            <w:r w:rsidR="0019319E">
              <w:rPr>
                <w:rFonts w:asciiTheme="minorHAnsi" w:eastAsiaTheme="minorEastAsia" w:hAnsiTheme="minorHAnsi"/>
                <w:sz w:val="22"/>
              </w:rPr>
              <w:tab/>
            </w:r>
            <w:r w:rsidR="0019319E" w:rsidRPr="00F22EDF">
              <w:rPr>
                <w:rStyle w:val="Hyperlink"/>
              </w:rPr>
              <w:t>Assumptions and Constraints</w:t>
            </w:r>
            <w:r w:rsidR="0019319E">
              <w:rPr>
                <w:webHidden/>
              </w:rPr>
              <w:tab/>
            </w:r>
            <w:r w:rsidR="0019319E">
              <w:rPr>
                <w:webHidden/>
              </w:rPr>
              <w:fldChar w:fldCharType="begin"/>
            </w:r>
            <w:r w:rsidR="0019319E">
              <w:rPr>
                <w:webHidden/>
              </w:rPr>
              <w:instrText xml:space="preserve"> PAGEREF _Toc428793856 \h </w:instrText>
            </w:r>
            <w:r w:rsidR="0019319E">
              <w:rPr>
                <w:webHidden/>
              </w:rPr>
            </w:r>
            <w:r w:rsidR="0019319E">
              <w:rPr>
                <w:webHidden/>
              </w:rPr>
              <w:fldChar w:fldCharType="separate"/>
            </w:r>
            <w:r w:rsidR="00767EEA">
              <w:rPr>
                <w:webHidden/>
              </w:rPr>
              <w:t>1</w:t>
            </w:r>
            <w:r w:rsidR="0019319E">
              <w:rPr>
                <w:webHidden/>
              </w:rPr>
              <w:fldChar w:fldCharType="end"/>
            </w:r>
          </w:hyperlink>
        </w:p>
        <w:p w14:paraId="7EDE4157" w14:textId="77777777" w:rsidR="0019319E" w:rsidRDefault="00521933" w:rsidP="00385096">
          <w:pPr>
            <w:pStyle w:val="TOC2"/>
            <w:rPr>
              <w:rFonts w:asciiTheme="minorHAnsi" w:eastAsiaTheme="minorEastAsia" w:hAnsiTheme="minorHAnsi"/>
              <w:sz w:val="22"/>
            </w:rPr>
          </w:pPr>
          <w:hyperlink w:anchor="_Toc428793857" w:history="1">
            <w:r w:rsidR="0019319E" w:rsidRPr="00F22EDF">
              <w:rPr>
                <w:rStyle w:val="Hyperlink"/>
              </w:rPr>
              <w:t>2.4</w:t>
            </w:r>
            <w:r w:rsidR="0019319E">
              <w:rPr>
                <w:rFonts w:asciiTheme="minorHAnsi" w:eastAsiaTheme="minorEastAsia" w:hAnsiTheme="minorHAnsi"/>
                <w:sz w:val="22"/>
              </w:rPr>
              <w:tab/>
            </w:r>
            <w:r w:rsidR="0019319E" w:rsidRPr="00F22EDF">
              <w:rPr>
                <w:rStyle w:val="Hyperlink"/>
              </w:rPr>
              <w:t>Description of Activities</w:t>
            </w:r>
            <w:r w:rsidR="0019319E">
              <w:rPr>
                <w:webHidden/>
              </w:rPr>
              <w:tab/>
            </w:r>
            <w:r w:rsidR="0019319E">
              <w:rPr>
                <w:webHidden/>
              </w:rPr>
              <w:fldChar w:fldCharType="begin"/>
            </w:r>
            <w:r w:rsidR="0019319E">
              <w:rPr>
                <w:webHidden/>
              </w:rPr>
              <w:instrText xml:space="preserve"> PAGEREF _Toc428793857 \h </w:instrText>
            </w:r>
            <w:r w:rsidR="0019319E">
              <w:rPr>
                <w:webHidden/>
              </w:rPr>
            </w:r>
            <w:r w:rsidR="0019319E">
              <w:rPr>
                <w:webHidden/>
              </w:rPr>
              <w:fldChar w:fldCharType="separate"/>
            </w:r>
            <w:r w:rsidR="00767EEA">
              <w:rPr>
                <w:webHidden/>
              </w:rPr>
              <w:t>1</w:t>
            </w:r>
            <w:r w:rsidR="0019319E">
              <w:rPr>
                <w:webHidden/>
              </w:rPr>
              <w:fldChar w:fldCharType="end"/>
            </w:r>
          </w:hyperlink>
        </w:p>
        <w:p w14:paraId="2F7DB4E5" w14:textId="77777777" w:rsidR="0019319E" w:rsidRDefault="00521933" w:rsidP="00385096">
          <w:pPr>
            <w:pStyle w:val="TOC2"/>
            <w:rPr>
              <w:rFonts w:asciiTheme="minorHAnsi" w:eastAsiaTheme="minorEastAsia" w:hAnsiTheme="minorHAnsi"/>
              <w:sz w:val="22"/>
            </w:rPr>
          </w:pPr>
          <w:hyperlink w:anchor="_Toc428793858" w:history="1">
            <w:r w:rsidR="0019319E" w:rsidRPr="00F22EDF">
              <w:rPr>
                <w:rStyle w:val="Hyperlink"/>
              </w:rPr>
              <w:t>2.5</w:t>
            </w:r>
            <w:r w:rsidR="0019319E">
              <w:rPr>
                <w:rFonts w:asciiTheme="minorHAnsi" w:eastAsiaTheme="minorEastAsia" w:hAnsiTheme="minorHAnsi"/>
                <w:sz w:val="22"/>
              </w:rPr>
              <w:tab/>
            </w:r>
            <w:r w:rsidR="0019319E" w:rsidRPr="00F22EDF">
              <w:rPr>
                <w:rStyle w:val="Hyperlink"/>
              </w:rPr>
              <w:t>Resources</w:t>
            </w:r>
            <w:r w:rsidR="0019319E">
              <w:rPr>
                <w:webHidden/>
              </w:rPr>
              <w:tab/>
            </w:r>
            <w:r w:rsidR="0019319E">
              <w:rPr>
                <w:webHidden/>
              </w:rPr>
              <w:fldChar w:fldCharType="begin"/>
            </w:r>
            <w:r w:rsidR="0019319E">
              <w:rPr>
                <w:webHidden/>
              </w:rPr>
              <w:instrText xml:space="preserve"> PAGEREF _Toc428793858 \h </w:instrText>
            </w:r>
            <w:r w:rsidR="0019319E">
              <w:rPr>
                <w:webHidden/>
              </w:rPr>
            </w:r>
            <w:r w:rsidR="0019319E">
              <w:rPr>
                <w:webHidden/>
              </w:rPr>
              <w:fldChar w:fldCharType="separate"/>
            </w:r>
            <w:r w:rsidR="00767EEA">
              <w:rPr>
                <w:webHidden/>
              </w:rPr>
              <w:t>2</w:t>
            </w:r>
            <w:r w:rsidR="0019319E">
              <w:rPr>
                <w:webHidden/>
              </w:rPr>
              <w:fldChar w:fldCharType="end"/>
            </w:r>
          </w:hyperlink>
        </w:p>
        <w:p w14:paraId="04918CA3" w14:textId="77777777" w:rsidR="0019319E" w:rsidRDefault="00521933" w:rsidP="00385096">
          <w:pPr>
            <w:pStyle w:val="TOC2"/>
            <w:rPr>
              <w:rFonts w:asciiTheme="minorHAnsi" w:eastAsiaTheme="minorEastAsia" w:hAnsiTheme="minorHAnsi"/>
              <w:sz w:val="22"/>
            </w:rPr>
          </w:pPr>
          <w:hyperlink w:anchor="_Toc428793859" w:history="1">
            <w:r w:rsidR="0019319E" w:rsidRPr="00F22EDF">
              <w:rPr>
                <w:rStyle w:val="Hyperlink"/>
              </w:rPr>
              <w:t>2.6</w:t>
            </w:r>
            <w:r w:rsidR="0019319E">
              <w:rPr>
                <w:rFonts w:asciiTheme="minorHAnsi" w:eastAsiaTheme="minorEastAsia" w:hAnsiTheme="minorHAnsi"/>
                <w:sz w:val="22"/>
              </w:rPr>
              <w:tab/>
            </w:r>
            <w:r w:rsidR="0019319E" w:rsidRPr="00F22EDF">
              <w:rPr>
                <w:rStyle w:val="Hyperlink"/>
              </w:rPr>
              <w:t>Team Members</w:t>
            </w:r>
            <w:r w:rsidR="0019319E">
              <w:rPr>
                <w:webHidden/>
              </w:rPr>
              <w:tab/>
            </w:r>
            <w:r w:rsidR="0019319E">
              <w:rPr>
                <w:webHidden/>
              </w:rPr>
              <w:fldChar w:fldCharType="begin"/>
            </w:r>
            <w:r w:rsidR="0019319E">
              <w:rPr>
                <w:webHidden/>
              </w:rPr>
              <w:instrText xml:space="preserve"> PAGEREF _Toc428793859 \h </w:instrText>
            </w:r>
            <w:r w:rsidR="0019319E">
              <w:rPr>
                <w:webHidden/>
              </w:rPr>
            </w:r>
            <w:r w:rsidR="0019319E">
              <w:rPr>
                <w:webHidden/>
              </w:rPr>
              <w:fldChar w:fldCharType="separate"/>
            </w:r>
            <w:r w:rsidR="00767EEA">
              <w:rPr>
                <w:webHidden/>
              </w:rPr>
              <w:t>2</w:t>
            </w:r>
            <w:r w:rsidR="0019319E">
              <w:rPr>
                <w:webHidden/>
              </w:rPr>
              <w:fldChar w:fldCharType="end"/>
            </w:r>
          </w:hyperlink>
        </w:p>
        <w:p w14:paraId="5ECCFBB7" w14:textId="77777777" w:rsidR="0019319E" w:rsidRDefault="00521933">
          <w:pPr>
            <w:pStyle w:val="TOC1"/>
            <w:rPr>
              <w:rFonts w:asciiTheme="minorHAnsi" w:eastAsiaTheme="minorEastAsia" w:hAnsiTheme="minorHAnsi"/>
              <w:noProof/>
              <w:sz w:val="22"/>
            </w:rPr>
          </w:pPr>
          <w:hyperlink w:anchor="_Toc428793860" w:history="1">
            <w:r w:rsidR="0019319E" w:rsidRPr="00F22EDF">
              <w:rPr>
                <w:rStyle w:val="Hyperlink"/>
                <w:noProof/>
              </w:rPr>
              <w:t>3.0</w:t>
            </w:r>
            <w:r w:rsidR="0019319E">
              <w:rPr>
                <w:rFonts w:asciiTheme="minorHAnsi" w:eastAsiaTheme="minorEastAsia" w:hAnsiTheme="minorHAnsi"/>
                <w:noProof/>
                <w:sz w:val="22"/>
              </w:rPr>
              <w:tab/>
            </w:r>
            <w:r w:rsidR="0019319E" w:rsidRPr="00F22EDF">
              <w:rPr>
                <w:rStyle w:val="Hyperlink"/>
                <w:noProof/>
              </w:rPr>
              <w:t>Measurement and Analysis</w:t>
            </w:r>
            <w:r w:rsidR="0019319E">
              <w:rPr>
                <w:noProof/>
                <w:webHidden/>
              </w:rPr>
              <w:tab/>
            </w:r>
            <w:r w:rsidR="0019319E">
              <w:rPr>
                <w:noProof/>
                <w:webHidden/>
              </w:rPr>
              <w:fldChar w:fldCharType="begin"/>
            </w:r>
            <w:r w:rsidR="0019319E">
              <w:rPr>
                <w:noProof/>
                <w:webHidden/>
              </w:rPr>
              <w:instrText xml:space="preserve"> PAGEREF _Toc428793860 \h </w:instrText>
            </w:r>
            <w:r w:rsidR="0019319E">
              <w:rPr>
                <w:noProof/>
                <w:webHidden/>
              </w:rPr>
            </w:r>
            <w:r w:rsidR="0019319E">
              <w:rPr>
                <w:noProof/>
                <w:webHidden/>
              </w:rPr>
              <w:fldChar w:fldCharType="separate"/>
            </w:r>
            <w:r w:rsidR="00767EEA">
              <w:rPr>
                <w:noProof/>
                <w:webHidden/>
              </w:rPr>
              <w:t>3</w:t>
            </w:r>
            <w:r w:rsidR="0019319E">
              <w:rPr>
                <w:noProof/>
                <w:webHidden/>
              </w:rPr>
              <w:fldChar w:fldCharType="end"/>
            </w:r>
          </w:hyperlink>
        </w:p>
        <w:p w14:paraId="78E185A7" w14:textId="77777777" w:rsidR="0019319E" w:rsidRDefault="00521933" w:rsidP="00385096">
          <w:pPr>
            <w:pStyle w:val="TOC2"/>
            <w:rPr>
              <w:rFonts w:asciiTheme="minorHAnsi" w:eastAsiaTheme="minorEastAsia" w:hAnsiTheme="minorHAnsi"/>
              <w:sz w:val="22"/>
            </w:rPr>
          </w:pPr>
          <w:hyperlink w:anchor="_Toc428793861" w:history="1">
            <w:r w:rsidR="0019319E" w:rsidRPr="00F22EDF">
              <w:rPr>
                <w:rStyle w:val="Hyperlink"/>
              </w:rPr>
              <w:t>3.1</w:t>
            </w:r>
            <w:r w:rsidR="0019319E">
              <w:rPr>
                <w:rFonts w:asciiTheme="minorHAnsi" w:eastAsiaTheme="minorEastAsia" w:hAnsiTheme="minorHAnsi"/>
                <w:sz w:val="22"/>
              </w:rPr>
              <w:tab/>
            </w:r>
            <w:r w:rsidR="0019319E" w:rsidRPr="00F22EDF">
              <w:rPr>
                <w:rStyle w:val="Hyperlink"/>
              </w:rPr>
              <w:t>Business Results</w:t>
            </w:r>
            <w:r w:rsidR="0019319E">
              <w:rPr>
                <w:webHidden/>
              </w:rPr>
              <w:tab/>
            </w:r>
            <w:r w:rsidR="0019319E">
              <w:rPr>
                <w:webHidden/>
              </w:rPr>
              <w:fldChar w:fldCharType="begin"/>
            </w:r>
            <w:r w:rsidR="0019319E">
              <w:rPr>
                <w:webHidden/>
              </w:rPr>
              <w:instrText xml:space="preserve"> PAGEREF _Toc428793861 \h </w:instrText>
            </w:r>
            <w:r w:rsidR="0019319E">
              <w:rPr>
                <w:webHidden/>
              </w:rPr>
            </w:r>
            <w:r w:rsidR="0019319E">
              <w:rPr>
                <w:webHidden/>
              </w:rPr>
              <w:fldChar w:fldCharType="separate"/>
            </w:r>
            <w:r w:rsidR="00767EEA">
              <w:rPr>
                <w:webHidden/>
              </w:rPr>
              <w:t>3</w:t>
            </w:r>
            <w:r w:rsidR="0019319E">
              <w:rPr>
                <w:webHidden/>
              </w:rPr>
              <w:fldChar w:fldCharType="end"/>
            </w:r>
          </w:hyperlink>
        </w:p>
        <w:p w14:paraId="2FCEE27B" w14:textId="77777777" w:rsidR="0019319E" w:rsidRDefault="00521933" w:rsidP="00385096">
          <w:pPr>
            <w:pStyle w:val="TOC2"/>
            <w:rPr>
              <w:rFonts w:asciiTheme="minorHAnsi" w:eastAsiaTheme="minorEastAsia" w:hAnsiTheme="minorHAnsi"/>
              <w:sz w:val="22"/>
            </w:rPr>
          </w:pPr>
          <w:hyperlink w:anchor="_Toc428793864" w:history="1">
            <w:r w:rsidR="0019319E" w:rsidRPr="00F22EDF">
              <w:rPr>
                <w:rStyle w:val="Hyperlink"/>
              </w:rPr>
              <w:t>3.2</w:t>
            </w:r>
            <w:r w:rsidR="0019319E">
              <w:rPr>
                <w:rFonts w:asciiTheme="minorHAnsi" w:eastAsiaTheme="minorEastAsia" w:hAnsiTheme="minorHAnsi"/>
                <w:sz w:val="22"/>
              </w:rPr>
              <w:tab/>
            </w:r>
            <w:r w:rsidR="0019319E" w:rsidRPr="00F22EDF">
              <w:rPr>
                <w:rStyle w:val="Hyperlink"/>
              </w:rPr>
              <w:t>Performance</w:t>
            </w:r>
            <w:r w:rsidR="0019319E">
              <w:rPr>
                <w:webHidden/>
              </w:rPr>
              <w:tab/>
            </w:r>
            <w:r w:rsidR="0019319E">
              <w:rPr>
                <w:webHidden/>
              </w:rPr>
              <w:fldChar w:fldCharType="begin"/>
            </w:r>
            <w:r w:rsidR="0019319E">
              <w:rPr>
                <w:webHidden/>
              </w:rPr>
              <w:instrText xml:space="preserve"> PAGEREF _Toc428793864 \h </w:instrText>
            </w:r>
            <w:r w:rsidR="0019319E">
              <w:rPr>
                <w:webHidden/>
              </w:rPr>
            </w:r>
            <w:r w:rsidR="0019319E">
              <w:rPr>
                <w:webHidden/>
              </w:rPr>
              <w:fldChar w:fldCharType="separate"/>
            </w:r>
            <w:r w:rsidR="00767EEA">
              <w:rPr>
                <w:webHidden/>
              </w:rPr>
              <w:t>3</w:t>
            </w:r>
            <w:r w:rsidR="0019319E">
              <w:rPr>
                <w:webHidden/>
              </w:rPr>
              <w:fldChar w:fldCharType="end"/>
            </w:r>
          </w:hyperlink>
        </w:p>
        <w:p w14:paraId="47BC0F21" w14:textId="2FF07F76" w:rsidR="0019319E" w:rsidRDefault="00521933" w:rsidP="00385096">
          <w:pPr>
            <w:pStyle w:val="TOC2"/>
            <w:rPr>
              <w:rFonts w:asciiTheme="minorHAnsi" w:eastAsiaTheme="minorEastAsia" w:hAnsiTheme="minorHAnsi"/>
              <w:sz w:val="22"/>
            </w:rPr>
          </w:pPr>
          <w:hyperlink w:anchor="_Toc428793867" w:history="1">
            <w:r w:rsidR="0019319E" w:rsidRPr="00F22EDF">
              <w:rPr>
                <w:rStyle w:val="Hyperlink"/>
              </w:rPr>
              <w:t>3.3</w:t>
            </w:r>
            <w:r w:rsidR="0019319E">
              <w:rPr>
                <w:rFonts w:asciiTheme="minorHAnsi" w:eastAsiaTheme="minorEastAsia" w:hAnsiTheme="minorHAnsi"/>
                <w:sz w:val="22"/>
              </w:rPr>
              <w:tab/>
            </w:r>
            <w:r w:rsidR="0019319E" w:rsidRPr="00F22EDF">
              <w:rPr>
                <w:rStyle w:val="Hyperlink"/>
              </w:rPr>
              <w:t xml:space="preserve">Strategic </w:t>
            </w:r>
            <w:r w:rsidR="005D3140">
              <w:rPr>
                <w:rStyle w:val="Hyperlink"/>
              </w:rPr>
              <w:t>Initiatives and Service Objectives</w:t>
            </w:r>
            <w:r w:rsidR="0019319E">
              <w:rPr>
                <w:webHidden/>
              </w:rPr>
              <w:tab/>
            </w:r>
            <w:r w:rsidR="0019319E">
              <w:rPr>
                <w:webHidden/>
              </w:rPr>
              <w:fldChar w:fldCharType="begin"/>
            </w:r>
            <w:r w:rsidR="0019319E">
              <w:rPr>
                <w:webHidden/>
              </w:rPr>
              <w:instrText xml:space="preserve"> PAGEREF _Toc428793867 \h </w:instrText>
            </w:r>
            <w:r w:rsidR="0019319E">
              <w:rPr>
                <w:webHidden/>
              </w:rPr>
            </w:r>
            <w:r w:rsidR="0019319E">
              <w:rPr>
                <w:webHidden/>
              </w:rPr>
              <w:fldChar w:fldCharType="separate"/>
            </w:r>
            <w:r w:rsidR="00767EEA">
              <w:rPr>
                <w:webHidden/>
              </w:rPr>
              <w:t>3</w:t>
            </w:r>
            <w:r w:rsidR="0019319E">
              <w:rPr>
                <w:webHidden/>
              </w:rPr>
              <w:fldChar w:fldCharType="end"/>
            </w:r>
          </w:hyperlink>
        </w:p>
        <w:p w14:paraId="60242D82" w14:textId="3856A4E3" w:rsidR="0019319E" w:rsidRDefault="00521933" w:rsidP="00385096">
          <w:pPr>
            <w:pStyle w:val="TOC2"/>
            <w:rPr>
              <w:rFonts w:asciiTheme="minorHAnsi" w:eastAsiaTheme="minorEastAsia" w:hAnsiTheme="minorHAnsi"/>
              <w:sz w:val="22"/>
            </w:rPr>
          </w:pPr>
          <w:hyperlink w:anchor="_Toc428793870" w:history="1">
            <w:r w:rsidR="0019319E" w:rsidRPr="00F22EDF">
              <w:rPr>
                <w:rStyle w:val="Hyperlink"/>
              </w:rPr>
              <w:t>3.4</w:t>
            </w:r>
            <w:r w:rsidR="0019319E">
              <w:rPr>
                <w:rFonts w:asciiTheme="minorHAnsi" w:eastAsiaTheme="minorEastAsia" w:hAnsiTheme="minorHAnsi"/>
                <w:sz w:val="22"/>
              </w:rPr>
              <w:tab/>
            </w:r>
            <w:r w:rsidR="0019319E" w:rsidRPr="00F22EDF">
              <w:rPr>
                <w:rStyle w:val="Hyperlink"/>
              </w:rPr>
              <w:t>Benefits</w:t>
            </w:r>
            <w:r w:rsidR="0019319E">
              <w:rPr>
                <w:webHidden/>
              </w:rPr>
              <w:tab/>
            </w:r>
            <w:r w:rsidR="0019319E">
              <w:rPr>
                <w:webHidden/>
              </w:rPr>
              <w:fldChar w:fldCharType="begin"/>
            </w:r>
            <w:r w:rsidR="0019319E">
              <w:rPr>
                <w:webHidden/>
              </w:rPr>
              <w:instrText xml:space="preserve"> PAGEREF _Toc428793870 \h </w:instrText>
            </w:r>
            <w:r w:rsidR="0019319E">
              <w:rPr>
                <w:webHidden/>
              </w:rPr>
            </w:r>
            <w:r w:rsidR="0019319E">
              <w:rPr>
                <w:webHidden/>
              </w:rPr>
              <w:fldChar w:fldCharType="separate"/>
            </w:r>
            <w:r w:rsidR="00767EEA">
              <w:rPr>
                <w:webHidden/>
              </w:rPr>
              <w:t>4</w:t>
            </w:r>
            <w:r w:rsidR="0019319E">
              <w:rPr>
                <w:webHidden/>
              </w:rPr>
              <w:fldChar w:fldCharType="end"/>
            </w:r>
          </w:hyperlink>
        </w:p>
        <w:p w14:paraId="08528B03" w14:textId="77777777" w:rsidR="0019319E" w:rsidRDefault="00521933">
          <w:pPr>
            <w:pStyle w:val="TOC1"/>
            <w:rPr>
              <w:rFonts w:asciiTheme="minorHAnsi" w:eastAsiaTheme="minorEastAsia" w:hAnsiTheme="minorHAnsi"/>
              <w:noProof/>
              <w:sz w:val="22"/>
            </w:rPr>
          </w:pPr>
          <w:hyperlink w:anchor="_Toc428793873" w:history="1">
            <w:r w:rsidR="0019319E" w:rsidRPr="00F22EDF">
              <w:rPr>
                <w:rStyle w:val="Hyperlink"/>
                <w:noProof/>
              </w:rPr>
              <w:t>4.0</w:t>
            </w:r>
            <w:r w:rsidR="0019319E">
              <w:rPr>
                <w:rFonts w:asciiTheme="minorHAnsi" w:eastAsiaTheme="minorEastAsia" w:hAnsiTheme="minorHAnsi"/>
                <w:noProof/>
                <w:sz w:val="22"/>
              </w:rPr>
              <w:tab/>
            </w:r>
            <w:r w:rsidR="0019319E" w:rsidRPr="00F22EDF">
              <w:rPr>
                <w:rStyle w:val="Hyperlink"/>
                <w:noProof/>
              </w:rPr>
              <w:t>Conclusions</w:t>
            </w:r>
            <w:r w:rsidR="0019319E">
              <w:rPr>
                <w:noProof/>
                <w:webHidden/>
              </w:rPr>
              <w:tab/>
            </w:r>
            <w:r w:rsidR="0019319E">
              <w:rPr>
                <w:noProof/>
                <w:webHidden/>
              </w:rPr>
              <w:fldChar w:fldCharType="begin"/>
            </w:r>
            <w:r w:rsidR="0019319E">
              <w:rPr>
                <w:noProof/>
                <w:webHidden/>
              </w:rPr>
              <w:instrText xml:space="preserve"> PAGEREF _Toc428793873 \h </w:instrText>
            </w:r>
            <w:r w:rsidR="0019319E">
              <w:rPr>
                <w:noProof/>
                <w:webHidden/>
              </w:rPr>
            </w:r>
            <w:r w:rsidR="0019319E">
              <w:rPr>
                <w:noProof/>
                <w:webHidden/>
              </w:rPr>
              <w:fldChar w:fldCharType="separate"/>
            </w:r>
            <w:r w:rsidR="00767EEA">
              <w:rPr>
                <w:noProof/>
                <w:webHidden/>
              </w:rPr>
              <w:t>5</w:t>
            </w:r>
            <w:r w:rsidR="0019319E">
              <w:rPr>
                <w:noProof/>
                <w:webHidden/>
              </w:rPr>
              <w:fldChar w:fldCharType="end"/>
            </w:r>
          </w:hyperlink>
        </w:p>
        <w:p w14:paraId="61ABA44A" w14:textId="77777777" w:rsidR="0019319E" w:rsidRDefault="00521933">
          <w:pPr>
            <w:pStyle w:val="TOC1"/>
            <w:rPr>
              <w:rFonts w:asciiTheme="minorHAnsi" w:eastAsiaTheme="minorEastAsia" w:hAnsiTheme="minorHAnsi"/>
              <w:noProof/>
              <w:sz w:val="22"/>
            </w:rPr>
          </w:pPr>
          <w:hyperlink w:anchor="_Toc428793874" w:history="1">
            <w:r w:rsidR="0019319E" w:rsidRPr="00F22EDF">
              <w:rPr>
                <w:rStyle w:val="Hyperlink"/>
                <w:noProof/>
              </w:rPr>
              <w:t>5.0</w:t>
            </w:r>
            <w:r w:rsidR="0019319E">
              <w:rPr>
                <w:rFonts w:asciiTheme="minorHAnsi" w:eastAsiaTheme="minorEastAsia" w:hAnsiTheme="minorHAnsi"/>
                <w:noProof/>
                <w:sz w:val="22"/>
              </w:rPr>
              <w:tab/>
            </w:r>
            <w:r w:rsidR="0019319E" w:rsidRPr="00F22EDF">
              <w:rPr>
                <w:rStyle w:val="Hyperlink"/>
                <w:noProof/>
              </w:rPr>
              <w:t>Lessons Learned</w:t>
            </w:r>
            <w:r w:rsidR="0019319E">
              <w:rPr>
                <w:noProof/>
                <w:webHidden/>
              </w:rPr>
              <w:tab/>
            </w:r>
            <w:r w:rsidR="0019319E">
              <w:rPr>
                <w:noProof/>
                <w:webHidden/>
              </w:rPr>
              <w:fldChar w:fldCharType="begin"/>
            </w:r>
            <w:r w:rsidR="0019319E">
              <w:rPr>
                <w:noProof/>
                <w:webHidden/>
              </w:rPr>
              <w:instrText xml:space="preserve"> PAGEREF _Toc428793874 \h </w:instrText>
            </w:r>
            <w:r w:rsidR="0019319E">
              <w:rPr>
                <w:noProof/>
                <w:webHidden/>
              </w:rPr>
            </w:r>
            <w:r w:rsidR="0019319E">
              <w:rPr>
                <w:noProof/>
                <w:webHidden/>
              </w:rPr>
              <w:fldChar w:fldCharType="separate"/>
            </w:r>
            <w:r w:rsidR="00767EEA">
              <w:rPr>
                <w:noProof/>
                <w:webHidden/>
              </w:rPr>
              <w:t>6</w:t>
            </w:r>
            <w:r w:rsidR="0019319E">
              <w:rPr>
                <w:noProof/>
                <w:webHidden/>
              </w:rPr>
              <w:fldChar w:fldCharType="end"/>
            </w:r>
          </w:hyperlink>
        </w:p>
        <w:p w14:paraId="10CA9F8D" w14:textId="77777777" w:rsidR="0019319E" w:rsidRDefault="00521933">
          <w:pPr>
            <w:pStyle w:val="TOC1"/>
            <w:rPr>
              <w:rFonts w:asciiTheme="minorHAnsi" w:eastAsiaTheme="minorEastAsia" w:hAnsiTheme="minorHAnsi"/>
              <w:noProof/>
              <w:sz w:val="22"/>
            </w:rPr>
          </w:pPr>
          <w:hyperlink w:anchor="_Toc428793875" w:history="1">
            <w:r w:rsidR="0019319E" w:rsidRPr="00F22EDF">
              <w:rPr>
                <w:rStyle w:val="Hyperlink"/>
                <w:noProof/>
              </w:rPr>
              <w:t>6.0</w:t>
            </w:r>
            <w:r w:rsidR="0019319E">
              <w:rPr>
                <w:rFonts w:asciiTheme="minorHAnsi" w:eastAsiaTheme="minorEastAsia" w:hAnsiTheme="minorHAnsi"/>
                <w:noProof/>
                <w:sz w:val="22"/>
              </w:rPr>
              <w:tab/>
            </w:r>
            <w:r w:rsidR="0019319E" w:rsidRPr="00F22EDF">
              <w:rPr>
                <w:rStyle w:val="Hyperlink"/>
                <w:noProof/>
              </w:rPr>
              <w:t>Appendices</w:t>
            </w:r>
            <w:r w:rsidR="0019319E">
              <w:rPr>
                <w:noProof/>
                <w:webHidden/>
              </w:rPr>
              <w:tab/>
            </w:r>
            <w:r w:rsidR="0019319E">
              <w:rPr>
                <w:noProof/>
                <w:webHidden/>
              </w:rPr>
              <w:fldChar w:fldCharType="begin"/>
            </w:r>
            <w:r w:rsidR="0019319E">
              <w:rPr>
                <w:noProof/>
                <w:webHidden/>
              </w:rPr>
              <w:instrText xml:space="preserve"> PAGEREF _Toc428793875 \h </w:instrText>
            </w:r>
            <w:r w:rsidR="0019319E">
              <w:rPr>
                <w:noProof/>
                <w:webHidden/>
              </w:rPr>
            </w:r>
            <w:r w:rsidR="0019319E">
              <w:rPr>
                <w:noProof/>
                <w:webHidden/>
              </w:rPr>
              <w:fldChar w:fldCharType="separate"/>
            </w:r>
            <w:r w:rsidR="00767EEA">
              <w:rPr>
                <w:noProof/>
                <w:webHidden/>
              </w:rPr>
              <w:t>7</w:t>
            </w:r>
            <w:r w:rsidR="0019319E">
              <w:rPr>
                <w:noProof/>
                <w:webHidden/>
              </w:rPr>
              <w:fldChar w:fldCharType="end"/>
            </w:r>
          </w:hyperlink>
        </w:p>
        <w:p w14:paraId="48579094" w14:textId="72CD80C3" w:rsidR="0019319E" w:rsidRDefault="00521933" w:rsidP="007D0042">
          <w:pPr>
            <w:pStyle w:val="TOC1"/>
            <w:ind w:left="810"/>
            <w:rPr>
              <w:rFonts w:asciiTheme="minorHAnsi" w:eastAsiaTheme="minorEastAsia" w:hAnsiTheme="minorHAnsi"/>
              <w:noProof/>
              <w:sz w:val="22"/>
            </w:rPr>
          </w:pPr>
          <w:hyperlink w:anchor="_Toc428793876" w:history="1">
            <w:r w:rsidR="0019319E" w:rsidRPr="00F22EDF">
              <w:rPr>
                <w:rStyle w:val="Hyperlink"/>
                <w:noProof/>
                <w:lang w:eastAsia="ja-JP"/>
              </w:rPr>
              <w:t>Appendix A – Team Members</w:t>
            </w:r>
            <w:r w:rsidR="0019319E">
              <w:rPr>
                <w:noProof/>
                <w:webHidden/>
              </w:rPr>
              <w:tab/>
            </w:r>
            <w:r w:rsidR="007D0042">
              <w:rPr>
                <w:noProof/>
                <w:webHidden/>
              </w:rPr>
              <w:t>A-</w:t>
            </w:r>
            <w:r w:rsidR="0019319E">
              <w:rPr>
                <w:noProof/>
                <w:webHidden/>
              </w:rPr>
              <w:fldChar w:fldCharType="begin"/>
            </w:r>
            <w:r w:rsidR="0019319E">
              <w:rPr>
                <w:noProof/>
                <w:webHidden/>
              </w:rPr>
              <w:instrText xml:space="preserve"> PAGEREF _Toc428793876 \h </w:instrText>
            </w:r>
            <w:r w:rsidR="0019319E">
              <w:rPr>
                <w:noProof/>
                <w:webHidden/>
              </w:rPr>
            </w:r>
            <w:r w:rsidR="0019319E">
              <w:rPr>
                <w:noProof/>
                <w:webHidden/>
              </w:rPr>
              <w:fldChar w:fldCharType="separate"/>
            </w:r>
            <w:r w:rsidR="00767EEA">
              <w:rPr>
                <w:noProof/>
                <w:webHidden/>
              </w:rPr>
              <w:t>1</w:t>
            </w:r>
            <w:r w:rsidR="0019319E">
              <w:rPr>
                <w:noProof/>
                <w:webHidden/>
              </w:rPr>
              <w:fldChar w:fldCharType="end"/>
            </w:r>
          </w:hyperlink>
        </w:p>
        <w:p w14:paraId="62526BFC" w14:textId="50D1AEC7" w:rsidR="0019319E" w:rsidRDefault="00521933" w:rsidP="007D0042">
          <w:pPr>
            <w:pStyle w:val="TOC1"/>
            <w:ind w:left="810"/>
            <w:rPr>
              <w:rFonts w:asciiTheme="minorHAnsi" w:eastAsiaTheme="minorEastAsia" w:hAnsiTheme="minorHAnsi"/>
              <w:noProof/>
              <w:sz w:val="22"/>
            </w:rPr>
          </w:pPr>
          <w:hyperlink w:anchor="_Toc428793877" w:history="1">
            <w:r w:rsidR="0019319E" w:rsidRPr="00F22EDF">
              <w:rPr>
                <w:rStyle w:val="Hyperlink"/>
                <w:noProof/>
                <w:lang w:eastAsia="ja-JP"/>
              </w:rPr>
              <w:t>Appendix B – Reference Documentation</w:t>
            </w:r>
            <w:r w:rsidR="0019319E">
              <w:rPr>
                <w:noProof/>
                <w:webHidden/>
              </w:rPr>
              <w:tab/>
            </w:r>
            <w:r w:rsidR="007D0042">
              <w:rPr>
                <w:noProof/>
                <w:webHidden/>
              </w:rPr>
              <w:t>B-</w:t>
            </w:r>
            <w:r w:rsidR="0019319E">
              <w:rPr>
                <w:noProof/>
                <w:webHidden/>
              </w:rPr>
              <w:fldChar w:fldCharType="begin"/>
            </w:r>
            <w:r w:rsidR="0019319E">
              <w:rPr>
                <w:noProof/>
                <w:webHidden/>
              </w:rPr>
              <w:instrText xml:space="preserve"> PAGEREF _Toc428793877 \h </w:instrText>
            </w:r>
            <w:r w:rsidR="0019319E">
              <w:rPr>
                <w:noProof/>
                <w:webHidden/>
              </w:rPr>
            </w:r>
            <w:r w:rsidR="0019319E">
              <w:rPr>
                <w:noProof/>
                <w:webHidden/>
              </w:rPr>
              <w:fldChar w:fldCharType="separate"/>
            </w:r>
            <w:r w:rsidR="00767EEA">
              <w:rPr>
                <w:noProof/>
                <w:webHidden/>
              </w:rPr>
              <w:t>1</w:t>
            </w:r>
            <w:r w:rsidR="0019319E">
              <w:rPr>
                <w:noProof/>
                <w:webHidden/>
              </w:rPr>
              <w:fldChar w:fldCharType="end"/>
            </w:r>
          </w:hyperlink>
        </w:p>
        <w:p w14:paraId="0F0583CF" w14:textId="172AECC6" w:rsidR="0019319E" w:rsidRDefault="00521933" w:rsidP="007D0042">
          <w:pPr>
            <w:pStyle w:val="TOC1"/>
            <w:ind w:left="810"/>
            <w:rPr>
              <w:rFonts w:asciiTheme="minorHAnsi" w:eastAsiaTheme="minorEastAsia" w:hAnsiTheme="minorHAnsi"/>
              <w:noProof/>
              <w:sz w:val="22"/>
            </w:rPr>
          </w:pPr>
          <w:hyperlink w:anchor="_Toc428793878" w:history="1">
            <w:r w:rsidR="0019319E" w:rsidRPr="00F22EDF">
              <w:rPr>
                <w:rStyle w:val="Hyperlink"/>
                <w:noProof/>
                <w:lang w:eastAsia="ja-JP"/>
              </w:rPr>
              <w:t>Appendix C – Questionnaire Results</w:t>
            </w:r>
            <w:r w:rsidR="0019319E">
              <w:rPr>
                <w:noProof/>
                <w:webHidden/>
              </w:rPr>
              <w:tab/>
            </w:r>
            <w:r w:rsidR="007D0042">
              <w:rPr>
                <w:noProof/>
                <w:webHidden/>
              </w:rPr>
              <w:t>C-</w:t>
            </w:r>
            <w:r w:rsidR="0019319E">
              <w:rPr>
                <w:noProof/>
                <w:webHidden/>
              </w:rPr>
              <w:fldChar w:fldCharType="begin"/>
            </w:r>
            <w:r w:rsidR="0019319E">
              <w:rPr>
                <w:noProof/>
                <w:webHidden/>
              </w:rPr>
              <w:instrText xml:space="preserve"> PAGEREF _Toc428793878 \h </w:instrText>
            </w:r>
            <w:r w:rsidR="0019319E">
              <w:rPr>
                <w:noProof/>
                <w:webHidden/>
              </w:rPr>
            </w:r>
            <w:r w:rsidR="0019319E">
              <w:rPr>
                <w:noProof/>
                <w:webHidden/>
              </w:rPr>
              <w:fldChar w:fldCharType="separate"/>
            </w:r>
            <w:r w:rsidR="00767EEA">
              <w:rPr>
                <w:noProof/>
                <w:webHidden/>
              </w:rPr>
              <w:t>1</w:t>
            </w:r>
            <w:r w:rsidR="0019319E">
              <w:rPr>
                <w:noProof/>
                <w:webHidden/>
              </w:rPr>
              <w:fldChar w:fldCharType="end"/>
            </w:r>
          </w:hyperlink>
        </w:p>
        <w:p w14:paraId="619E46D5" w14:textId="64CA31A8" w:rsidR="0019319E" w:rsidRDefault="00521933" w:rsidP="007D0042">
          <w:pPr>
            <w:pStyle w:val="TOC1"/>
            <w:ind w:left="810"/>
            <w:rPr>
              <w:rFonts w:asciiTheme="minorHAnsi" w:eastAsiaTheme="minorEastAsia" w:hAnsiTheme="minorHAnsi"/>
              <w:noProof/>
              <w:sz w:val="22"/>
            </w:rPr>
          </w:pPr>
          <w:hyperlink w:anchor="_Toc428793879" w:history="1">
            <w:r w:rsidR="0019319E" w:rsidRPr="00F22EDF">
              <w:rPr>
                <w:rStyle w:val="Hyperlink"/>
                <w:noProof/>
                <w:lang w:eastAsia="ja-JP"/>
              </w:rPr>
              <w:t>Appendix D – Plan of Action and Milestones</w:t>
            </w:r>
            <w:r w:rsidR="0019319E">
              <w:rPr>
                <w:noProof/>
                <w:webHidden/>
              </w:rPr>
              <w:tab/>
            </w:r>
            <w:r w:rsidR="007D0042">
              <w:rPr>
                <w:noProof/>
                <w:webHidden/>
              </w:rPr>
              <w:t>D-</w:t>
            </w:r>
            <w:r w:rsidR="0019319E">
              <w:rPr>
                <w:noProof/>
                <w:webHidden/>
              </w:rPr>
              <w:fldChar w:fldCharType="begin"/>
            </w:r>
            <w:r w:rsidR="0019319E">
              <w:rPr>
                <w:noProof/>
                <w:webHidden/>
              </w:rPr>
              <w:instrText xml:space="preserve"> PAGEREF _Toc428793879 \h </w:instrText>
            </w:r>
            <w:r w:rsidR="0019319E">
              <w:rPr>
                <w:noProof/>
                <w:webHidden/>
              </w:rPr>
            </w:r>
            <w:r w:rsidR="0019319E">
              <w:rPr>
                <w:noProof/>
                <w:webHidden/>
              </w:rPr>
              <w:fldChar w:fldCharType="separate"/>
            </w:r>
            <w:r w:rsidR="00767EEA">
              <w:rPr>
                <w:noProof/>
                <w:webHidden/>
              </w:rPr>
              <w:t>1</w:t>
            </w:r>
            <w:r w:rsidR="0019319E">
              <w:rPr>
                <w:noProof/>
                <w:webHidden/>
              </w:rPr>
              <w:fldChar w:fldCharType="end"/>
            </w:r>
          </w:hyperlink>
        </w:p>
        <w:p w14:paraId="0FA691F5" w14:textId="77777777" w:rsidR="00CE724F" w:rsidRPr="00CE724F" w:rsidRDefault="00CE724F" w:rsidP="00CE724F">
          <w:pPr>
            <w:tabs>
              <w:tab w:val="right" w:leader="dot" w:pos="9360"/>
              <w:tab w:val="left" w:pos="10620"/>
            </w:tabs>
            <w:ind w:right="90" w:hanging="36"/>
            <w:rPr>
              <w:bCs/>
              <w:noProof/>
            </w:rPr>
          </w:pPr>
          <w:r w:rsidRPr="00CE724F">
            <w:rPr>
              <w:b/>
              <w:bCs/>
              <w:noProof/>
            </w:rPr>
            <w:fldChar w:fldCharType="end"/>
          </w:r>
        </w:p>
      </w:sdtContent>
    </w:sdt>
    <w:p w14:paraId="2998B4DD" w14:textId="77777777" w:rsidR="00CE724F" w:rsidRDefault="00CE724F" w:rsidP="00CE724F"/>
    <w:p w14:paraId="625F415F" w14:textId="77777777" w:rsidR="00CE724F" w:rsidRPr="00CE724F" w:rsidRDefault="00CE724F" w:rsidP="00CE724F">
      <w:pPr>
        <w:sectPr w:rsidR="00CE724F" w:rsidRPr="00CE724F" w:rsidSect="00CE724F">
          <w:headerReference w:type="default" r:id="rId13"/>
          <w:footerReference w:type="default" r:id="rId14"/>
          <w:pgSz w:w="12240" w:h="15840" w:code="1"/>
          <w:pgMar w:top="1440" w:right="1440" w:bottom="1440" w:left="1440" w:header="720" w:footer="720" w:gutter="0"/>
          <w:pgNumType w:fmt="lowerRoman" w:start="1" w:chapSep="emDash"/>
          <w:cols w:space="720"/>
          <w:docGrid w:linePitch="360"/>
        </w:sectPr>
      </w:pPr>
    </w:p>
    <w:p w14:paraId="15FC4D94" w14:textId="3C95269B" w:rsidR="00F925AD" w:rsidRPr="00825A3D" w:rsidRDefault="00F925AD" w:rsidP="00F925AD">
      <w:pPr>
        <w:jc w:val="center"/>
        <w:rPr>
          <w:b/>
        </w:rPr>
      </w:pPr>
      <w:bookmarkStart w:id="8" w:name="_Toc424721826"/>
      <w:bookmarkStart w:id="9" w:name="_Toc424736862"/>
      <w:r w:rsidRPr="00D05DE0">
        <w:rPr>
          <w:b/>
          <w:sz w:val="32"/>
          <w:szCs w:val="32"/>
        </w:rPr>
        <w:t>Post</w:t>
      </w:r>
      <w:r>
        <w:rPr>
          <w:b/>
          <w:sz w:val="32"/>
          <w:szCs w:val="32"/>
        </w:rPr>
        <w:t>-</w:t>
      </w:r>
      <w:r w:rsidRPr="00D05DE0">
        <w:rPr>
          <w:b/>
          <w:sz w:val="32"/>
          <w:szCs w:val="32"/>
        </w:rPr>
        <w:t xml:space="preserve">Implementation Review </w:t>
      </w:r>
      <w:r w:rsidR="004F6FFF">
        <w:rPr>
          <w:b/>
          <w:sz w:val="32"/>
          <w:szCs w:val="32"/>
        </w:rPr>
        <w:t>Report</w:t>
      </w:r>
      <w:r w:rsidRPr="00D05DE0">
        <w:rPr>
          <w:b/>
          <w:sz w:val="32"/>
          <w:szCs w:val="32"/>
        </w:rPr>
        <w:t xml:space="preserve"> for </w:t>
      </w:r>
      <w:r w:rsidR="004F6FFF">
        <w:rPr>
          <w:b/>
          <w:sz w:val="32"/>
          <w:szCs w:val="32"/>
        </w:rPr>
        <w:t>{</w:t>
      </w:r>
      <w:r w:rsidRPr="00D05DE0">
        <w:rPr>
          <w:b/>
          <w:i/>
          <w:sz w:val="32"/>
          <w:szCs w:val="32"/>
        </w:rPr>
        <w:t>Program Name</w:t>
      </w:r>
      <w:r w:rsidR="004F6FFF">
        <w:rPr>
          <w:b/>
          <w:sz w:val="32"/>
          <w:szCs w:val="32"/>
        </w:rPr>
        <w:t>}</w:t>
      </w:r>
    </w:p>
    <w:p w14:paraId="6556BCBF" w14:textId="4F77B961" w:rsidR="00D255F3" w:rsidRPr="00D255F3" w:rsidRDefault="00D255F3" w:rsidP="00D255F3">
      <w:pPr>
        <w:spacing w:after="0"/>
        <w:ind w:left="0"/>
        <w:rPr>
          <w:rFonts w:eastAsia="Times New Roman" w:cs="Times New Roman"/>
          <w:szCs w:val="24"/>
        </w:rPr>
      </w:pPr>
      <w:r w:rsidRPr="00767EEA">
        <w:rPr>
          <w:rFonts w:eastAsia="Times New Roman" w:cs="Times New Roman"/>
          <w:szCs w:val="24"/>
        </w:rPr>
        <w:t>{</w:t>
      </w:r>
      <w:r w:rsidRPr="00D255F3">
        <w:rPr>
          <w:rFonts w:eastAsia="Times New Roman" w:cs="Times New Roman"/>
          <w:i/>
          <w:szCs w:val="24"/>
        </w:rPr>
        <w:t xml:space="preserve">Language that appears italicized </w:t>
      </w:r>
      <w:r w:rsidR="00767EEA">
        <w:rPr>
          <w:rFonts w:eastAsia="Times New Roman" w:cs="Times New Roman"/>
          <w:i/>
          <w:szCs w:val="24"/>
        </w:rPr>
        <w:t xml:space="preserve">and/or </w:t>
      </w:r>
      <w:r w:rsidRPr="00D255F3">
        <w:rPr>
          <w:rFonts w:eastAsia="Times New Roman" w:cs="Times New Roman"/>
          <w:i/>
          <w:szCs w:val="24"/>
        </w:rPr>
        <w:t>in brackets is guidance. Replace this guidance with language specific to your PIR.</w:t>
      </w:r>
      <w:r w:rsidRPr="00767EEA">
        <w:rPr>
          <w:rFonts w:eastAsia="Times New Roman" w:cs="Times New Roman"/>
          <w:szCs w:val="24"/>
        </w:rPr>
        <w:t>}</w:t>
      </w:r>
    </w:p>
    <w:p w14:paraId="53E479AF" w14:textId="154E8365" w:rsidR="0051469F" w:rsidRPr="00D70015" w:rsidRDefault="00C07FD6" w:rsidP="00D70015">
      <w:pPr>
        <w:pStyle w:val="Heading1"/>
        <w:numPr>
          <w:ilvl w:val="0"/>
          <w:numId w:val="1"/>
        </w:numPr>
        <w:ind w:left="540" w:hanging="540"/>
        <w:rPr>
          <w:bCs w:val="0"/>
        </w:rPr>
      </w:pPr>
      <w:bookmarkStart w:id="10" w:name="_Toc428793852"/>
      <w:r w:rsidRPr="00D70015">
        <w:rPr>
          <w:bCs w:val="0"/>
        </w:rPr>
        <w:t xml:space="preserve">Program </w:t>
      </w:r>
      <w:r w:rsidR="0051469F" w:rsidRPr="00D70015">
        <w:rPr>
          <w:bCs w:val="0"/>
        </w:rPr>
        <w:t>Background</w:t>
      </w:r>
      <w:bookmarkEnd w:id="8"/>
      <w:bookmarkEnd w:id="9"/>
      <w:bookmarkEnd w:id="10"/>
    </w:p>
    <w:p w14:paraId="0594A0B4" w14:textId="3F0F9A7A" w:rsidR="005A6544" w:rsidRPr="005A6544" w:rsidRDefault="00767EEA" w:rsidP="00D70015">
      <w:pPr>
        <w:ind w:left="0"/>
        <w:rPr>
          <w:rStyle w:val="Emphasis"/>
        </w:rPr>
      </w:pPr>
      <w:bookmarkStart w:id="11" w:name="_Toc232832928"/>
      <w:r w:rsidRPr="00767EEA">
        <w:rPr>
          <w:rStyle w:val="Emphasis"/>
          <w:i w:val="0"/>
        </w:rPr>
        <w:t>{</w:t>
      </w:r>
      <w:r w:rsidR="005A6544" w:rsidRPr="005A6544">
        <w:rPr>
          <w:rStyle w:val="Emphasis"/>
        </w:rPr>
        <w:t>Briefly summarize the investment program and its intended service, performance, and benefit outcomes.</w:t>
      </w:r>
    </w:p>
    <w:p w14:paraId="568142DF" w14:textId="76B1A4F4" w:rsidR="005A6544" w:rsidRPr="005A6544" w:rsidRDefault="005A6544" w:rsidP="00D70015">
      <w:pPr>
        <w:ind w:left="0"/>
        <w:rPr>
          <w:rStyle w:val="Emphasis"/>
        </w:rPr>
      </w:pPr>
      <w:r w:rsidRPr="005A6544">
        <w:rPr>
          <w:rStyle w:val="Emphasis"/>
        </w:rPr>
        <w:t>Describe key elements of the investment program and identify any configurations or site-spe</w:t>
      </w:r>
      <w:r>
        <w:rPr>
          <w:rStyle w:val="Emphasis"/>
        </w:rPr>
        <w:t>cific variations (adaptations).</w:t>
      </w:r>
    </w:p>
    <w:p w14:paraId="24735620" w14:textId="50C8DB6E" w:rsidR="005A6544" w:rsidRDefault="005A6544" w:rsidP="00D70015">
      <w:pPr>
        <w:ind w:left="0"/>
        <w:rPr>
          <w:rStyle w:val="Emphasis"/>
        </w:rPr>
      </w:pPr>
      <w:r w:rsidRPr="005A6544">
        <w:rPr>
          <w:rStyle w:val="Emphasis"/>
        </w:rPr>
        <w:t xml:space="preserve">Briefly explain how the investment program complies with the FAA Enterprise Architecture (NAS or </w:t>
      </w:r>
      <w:r w:rsidR="00D24041">
        <w:rPr>
          <w:rStyle w:val="Emphasis"/>
        </w:rPr>
        <w:t>Mission Support</w:t>
      </w:r>
      <w:r w:rsidRPr="005A6544">
        <w:rPr>
          <w:rStyle w:val="Emphasis"/>
        </w:rPr>
        <w:t>)</w:t>
      </w:r>
      <w:r w:rsidR="000272B7">
        <w:rPr>
          <w:rStyle w:val="Emphasis"/>
        </w:rPr>
        <w:t>.</w:t>
      </w:r>
      <w:r w:rsidR="00767EEA" w:rsidRPr="00767EEA">
        <w:rPr>
          <w:rStyle w:val="Emphasis"/>
          <w:i w:val="0"/>
        </w:rPr>
        <w:t>}</w:t>
      </w:r>
    </w:p>
    <w:p w14:paraId="1E97F404" w14:textId="77777777" w:rsidR="00F925AD" w:rsidRPr="005A6544" w:rsidRDefault="00F925AD" w:rsidP="005A6544">
      <w:pPr>
        <w:rPr>
          <w:rStyle w:val="Emphasis"/>
          <w:rFonts w:eastAsiaTheme="majorEastAsia" w:cs="Calibri"/>
          <w:b/>
          <w:bCs/>
          <w:i w:val="0"/>
          <w:iCs w:val="0"/>
          <w:szCs w:val="24"/>
          <w:lang w:eastAsia="ja-JP"/>
        </w:rPr>
      </w:pPr>
    </w:p>
    <w:p w14:paraId="2DBD3A80" w14:textId="12070BB1" w:rsidR="0051469F" w:rsidRPr="00D70015" w:rsidRDefault="0051469F" w:rsidP="00D70015">
      <w:pPr>
        <w:pStyle w:val="Heading1"/>
        <w:numPr>
          <w:ilvl w:val="0"/>
          <w:numId w:val="1"/>
        </w:numPr>
        <w:ind w:left="540" w:hanging="540"/>
        <w:rPr>
          <w:bCs w:val="0"/>
        </w:rPr>
      </w:pPr>
      <w:bookmarkStart w:id="12" w:name="_Toc424721830"/>
      <w:bookmarkStart w:id="13" w:name="_Toc424736867"/>
      <w:bookmarkStart w:id="14" w:name="_Toc428793853"/>
      <w:bookmarkEnd w:id="11"/>
      <w:r w:rsidRPr="00D70015">
        <w:rPr>
          <w:bCs w:val="0"/>
        </w:rPr>
        <w:t>PIR Process</w:t>
      </w:r>
      <w:bookmarkEnd w:id="12"/>
      <w:bookmarkEnd w:id="13"/>
      <w:bookmarkEnd w:id="14"/>
    </w:p>
    <w:p w14:paraId="3325756D" w14:textId="77777777" w:rsidR="007C49F9" w:rsidRPr="007C49F9" w:rsidRDefault="007C49F9" w:rsidP="00D70015">
      <w:pPr>
        <w:pStyle w:val="Heading2"/>
        <w:numPr>
          <w:ilvl w:val="1"/>
          <w:numId w:val="1"/>
        </w:numPr>
        <w:spacing w:before="120"/>
        <w:ind w:left="1170" w:hanging="630"/>
      </w:pPr>
      <w:bookmarkStart w:id="15" w:name="_Toc424736868"/>
      <w:bookmarkStart w:id="16" w:name="_Toc428793854"/>
      <w:r w:rsidRPr="007C49F9">
        <w:t>Purpose of the PIR</w:t>
      </w:r>
      <w:bookmarkEnd w:id="15"/>
      <w:bookmarkEnd w:id="16"/>
    </w:p>
    <w:p w14:paraId="6234049C" w14:textId="26FB9AFD" w:rsidR="007C49F9" w:rsidRPr="007C49F9" w:rsidRDefault="007C49F9" w:rsidP="00D70015">
      <w:pPr>
        <w:ind w:left="540"/>
      </w:pPr>
      <w:r w:rsidRPr="007C49F9">
        <w:t xml:space="preserve">The PIR for the </w:t>
      </w:r>
      <w:r w:rsidR="00767EEA">
        <w:t>{</w:t>
      </w:r>
      <w:r w:rsidRPr="007C49F9">
        <w:rPr>
          <w:i/>
        </w:rPr>
        <w:t>insert program name</w:t>
      </w:r>
      <w:r w:rsidR="00767EEA">
        <w:t>}</w:t>
      </w:r>
      <w:r w:rsidRPr="007C49F9">
        <w:t xml:space="preserve"> will assess actual program results against baseline expectations to determine whether: </w:t>
      </w:r>
    </w:p>
    <w:p w14:paraId="7DE053CD" w14:textId="77777777" w:rsidR="00D70015" w:rsidRPr="007C49F9" w:rsidRDefault="00D70015" w:rsidP="00D70015">
      <w:pPr>
        <w:pStyle w:val="ListParagraph"/>
        <w:numPr>
          <w:ilvl w:val="0"/>
          <w:numId w:val="34"/>
        </w:numPr>
        <w:spacing w:after="0"/>
        <w:ind w:left="1260"/>
        <w:rPr>
          <w:rFonts w:eastAsia="Times New Roman" w:cs="Times New Roman"/>
          <w:szCs w:val="24"/>
        </w:rPr>
      </w:pPr>
      <w:bookmarkStart w:id="17" w:name="_Toc424736869"/>
      <w:r w:rsidRPr="007C49F9">
        <w:rPr>
          <w:rFonts w:eastAsia="Times New Roman" w:cs="Times New Roman"/>
          <w:szCs w:val="24"/>
        </w:rPr>
        <w:t>Program costs, performance, schedule, and benefits targets are being achieved.</w:t>
      </w:r>
    </w:p>
    <w:p w14:paraId="21FBE2AD" w14:textId="5DD44743" w:rsidR="00D70015" w:rsidRPr="001D4CCD" w:rsidRDefault="00D70015" w:rsidP="00D70015">
      <w:pPr>
        <w:pStyle w:val="ListParagraph"/>
        <w:numPr>
          <w:ilvl w:val="0"/>
          <w:numId w:val="34"/>
        </w:numPr>
        <w:spacing w:after="0"/>
        <w:ind w:left="1260"/>
        <w:rPr>
          <w:rFonts w:eastAsia="Times New Roman" w:cs="Times New Roman"/>
          <w:szCs w:val="24"/>
        </w:rPr>
      </w:pPr>
      <w:r w:rsidRPr="001D4CCD">
        <w:rPr>
          <w:rFonts w:eastAsia="Times New Roman" w:cs="Times New Roman"/>
          <w:szCs w:val="24"/>
        </w:rPr>
        <w:t>The FAA got what it asked for</w:t>
      </w:r>
      <w:r w:rsidR="00D24041">
        <w:rPr>
          <w:rFonts w:eastAsia="Times New Roman" w:cs="Times New Roman"/>
          <w:szCs w:val="24"/>
        </w:rPr>
        <w:t>; and</w:t>
      </w:r>
      <w:r w:rsidRPr="001D4CCD">
        <w:rPr>
          <w:rFonts w:eastAsia="Times New Roman" w:cs="Times New Roman"/>
          <w:szCs w:val="24"/>
        </w:rPr>
        <w:t xml:space="preserve"> if not, why not?</w:t>
      </w:r>
    </w:p>
    <w:p w14:paraId="5733BC6C" w14:textId="33BEC535" w:rsidR="00D70015" w:rsidRPr="001D4CCD" w:rsidRDefault="00D70015" w:rsidP="00D70015">
      <w:pPr>
        <w:pStyle w:val="ListParagraph"/>
        <w:numPr>
          <w:ilvl w:val="0"/>
          <w:numId w:val="34"/>
        </w:numPr>
        <w:spacing w:after="0"/>
        <w:ind w:left="1260"/>
        <w:rPr>
          <w:rFonts w:eastAsia="Times New Roman" w:cs="Times New Roman"/>
          <w:szCs w:val="24"/>
        </w:rPr>
      </w:pPr>
      <w:r w:rsidRPr="001D4CCD">
        <w:rPr>
          <w:rFonts w:eastAsia="Times New Roman" w:cs="Times New Roman"/>
          <w:szCs w:val="24"/>
        </w:rPr>
        <w:t>The investment is providing the service the customer needs</w:t>
      </w:r>
      <w:r w:rsidR="00D24041">
        <w:rPr>
          <w:rFonts w:eastAsia="Times New Roman" w:cs="Times New Roman"/>
          <w:szCs w:val="24"/>
        </w:rPr>
        <w:t>; and</w:t>
      </w:r>
      <w:r w:rsidRPr="001D4CCD">
        <w:rPr>
          <w:rFonts w:eastAsia="Times New Roman" w:cs="Times New Roman"/>
          <w:szCs w:val="24"/>
        </w:rPr>
        <w:t xml:space="preserve"> if not</w:t>
      </w:r>
      <w:r w:rsidR="00D24041">
        <w:rPr>
          <w:rFonts w:eastAsia="Times New Roman" w:cs="Times New Roman"/>
          <w:szCs w:val="24"/>
        </w:rPr>
        <w:t>,</w:t>
      </w:r>
      <w:r w:rsidRPr="001D4CCD">
        <w:rPr>
          <w:rFonts w:eastAsia="Times New Roman" w:cs="Times New Roman"/>
          <w:szCs w:val="24"/>
        </w:rPr>
        <w:t xml:space="preserve"> what can we do to improve service?</w:t>
      </w:r>
    </w:p>
    <w:p w14:paraId="76D05033" w14:textId="77777777" w:rsidR="00D70015" w:rsidRPr="001D4CCD" w:rsidRDefault="00D70015" w:rsidP="00D70015">
      <w:pPr>
        <w:pStyle w:val="ListParagraph"/>
        <w:numPr>
          <w:ilvl w:val="0"/>
          <w:numId w:val="34"/>
        </w:numPr>
        <w:spacing w:after="0"/>
        <w:ind w:left="1260"/>
        <w:rPr>
          <w:rFonts w:eastAsia="Times New Roman" w:cs="Times New Roman"/>
          <w:szCs w:val="24"/>
        </w:rPr>
      </w:pPr>
      <w:r w:rsidRPr="001D4CCD">
        <w:rPr>
          <w:rFonts w:eastAsia="Times New Roman" w:cs="Times New Roman"/>
          <w:szCs w:val="24"/>
        </w:rPr>
        <w:t xml:space="preserve">There are systemic problems that need to be fixed before widespread deployment. </w:t>
      </w:r>
    </w:p>
    <w:p w14:paraId="30A1B3FB" w14:textId="281B1E30" w:rsidR="00D70015" w:rsidRPr="001D4CCD" w:rsidRDefault="00D70015" w:rsidP="00D70015">
      <w:pPr>
        <w:pStyle w:val="ListParagraph"/>
        <w:numPr>
          <w:ilvl w:val="0"/>
          <w:numId w:val="34"/>
        </w:numPr>
        <w:spacing w:after="0"/>
        <w:ind w:left="1260"/>
        <w:rPr>
          <w:rFonts w:eastAsia="Times New Roman" w:cs="Times New Roman"/>
          <w:szCs w:val="24"/>
        </w:rPr>
      </w:pPr>
      <w:r w:rsidRPr="001D4CCD">
        <w:rPr>
          <w:rFonts w:eastAsia="Times New Roman" w:cs="Times New Roman"/>
          <w:szCs w:val="24"/>
        </w:rPr>
        <w:t xml:space="preserve">There </w:t>
      </w:r>
      <w:r w:rsidR="00D24041">
        <w:rPr>
          <w:rFonts w:eastAsia="Times New Roman" w:cs="Times New Roman"/>
          <w:szCs w:val="24"/>
        </w:rPr>
        <w:t xml:space="preserve">are </w:t>
      </w:r>
      <w:r w:rsidRPr="001D4CCD">
        <w:rPr>
          <w:rFonts w:eastAsia="Times New Roman" w:cs="Times New Roman"/>
          <w:szCs w:val="24"/>
        </w:rPr>
        <w:t>any lessons learned about the acquisition management process.</w:t>
      </w:r>
    </w:p>
    <w:p w14:paraId="46827CF9" w14:textId="77777777" w:rsidR="00D70015" w:rsidRPr="001D4CCD" w:rsidRDefault="00D70015" w:rsidP="00D70015">
      <w:pPr>
        <w:pStyle w:val="ListParagraph"/>
        <w:numPr>
          <w:ilvl w:val="0"/>
          <w:numId w:val="34"/>
        </w:numPr>
        <w:spacing w:after="0"/>
        <w:ind w:left="1260"/>
        <w:rPr>
          <w:rFonts w:eastAsia="Times New Roman" w:cs="Times New Roman"/>
          <w:szCs w:val="24"/>
        </w:rPr>
      </w:pPr>
      <w:r>
        <w:rPr>
          <w:rFonts w:eastAsia="Times New Roman" w:cs="Times New Roman"/>
          <w:szCs w:val="24"/>
        </w:rPr>
        <w:t>The business case is still valid.</w:t>
      </w:r>
    </w:p>
    <w:p w14:paraId="4E82DE52" w14:textId="77777777" w:rsidR="00371301" w:rsidRDefault="00371301" w:rsidP="00D70015">
      <w:pPr>
        <w:pStyle w:val="Heading2"/>
        <w:numPr>
          <w:ilvl w:val="1"/>
          <w:numId w:val="1"/>
        </w:numPr>
        <w:spacing w:before="120"/>
        <w:ind w:left="1170" w:hanging="630"/>
      </w:pPr>
      <w:bookmarkStart w:id="18" w:name="_Toc428793855"/>
      <w:r>
        <w:t>Scope</w:t>
      </w:r>
      <w:bookmarkEnd w:id="18"/>
    </w:p>
    <w:p w14:paraId="0836B454" w14:textId="1D759C20" w:rsidR="00371301" w:rsidRDefault="00767EEA" w:rsidP="00371301">
      <w:pPr>
        <w:ind w:left="547"/>
        <w:rPr>
          <w:rFonts w:eastAsia="Times New Roman" w:cs="Times New Roman"/>
          <w:i/>
          <w:szCs w:val="24"/>
        </w:rPr>
      </w:pPr>
      <w:r w:rsidRPr="00767EEA">
        <w:rPr>
          <w:rFonts w:eastAsia="Times New Roman" w:cs="Times New Roman"/>
          <w:szCs w:val="24"/>
        </w:rPr>
        <w:t>{</w:t>
      </w:r>
      <w:r w:rsidR="00371301">
        <w:rPr>
          <w:rFonts w:eastAsia="Times New Roman" w:cs="Times New Roman"/>
          <w:i/>
          <w:szCs w:val="24"/>
        </w:rPr>
        <w:t>State the following about the scope of this PIR:</w:t>
      </w:r>
    </w:p>
    <w:p w14:paraId="35B0A1DB" w14:textId="6146CD07" w:rsidR="00371301" w:rsidRPr="001D4CCD" w:rsidRDefault="00371301" w:rsidP="00371301">
      <w:pPr>
        <w:pStyle w:val="ListParagraph"/>
        <w:numPr>
          <w:ilvl w:val="0"/>
          <w:numId w:val="34"/>
        </w:numPr>
        <w:spacing w:after="0"/>
        <w:ind w:left="1260"/>
        <w:rPr>
          <w:rFonts w:eastAsia="Times New Roman" w:cs="Times New Roman"/>
          <w:i/>
          <w:szCs w:val="24"/>
        </w:rPr>
      </w:pPr>
      <w:r w:rsidRPr="001D4CCD">
        <w:rPr>
          <w:rFonts w:eastAsia="Times New Roman" w:cs="Times New Roman"/>
          <w:i/>
          <w:szCs w:val="24"/>
        </w:rPr>
        <w:t>Define what segment</w:t>
      </w:r>
      <w:r>
        <w:rPr>
          <w:rFonts w:eastAsia="Times New Roman" w:cs="Times New Roman"/>
          <w:i/>
          <w:szCs w:val="24"/>
        </w:rPr>
        <w:t>(s)</w:t>
      </w:r>
      <w:r w:rsidRPr="001D4CCD">
        <w:rPr>
          <w:rFonts w:eastAsia="Times New Roman" w:cs="Times New Roman"/>
          <w:i/>
          <w:szCs w:val="24"/>
        </w:rPr>
        <w:t xml:space="preserve"> of the investment program </w:t>
      </w:r>
      <w:r>
        <w:rPr>
          <w:rFonts w:eastAsia="Times New Roman" w:cs="Times New Roman"/>
          <w:i/>
          <w:szCs w:val="24"/>
        </w:rPr>
        <w:t>was/were</w:t>
      </w:r>
      <w:r w:rsidRPr="001D4CCD">
        <w:rPr>
          <w:rFonts w:eastAsia="Times New Roman" w:cs="Times New Roman"/>
          <w:i/>
          <w:szCs w:val="24"/>
        </w:rPr>
        <w:t xml:space="preserve"> reviewed.</w:t>
      </w:r>
    </w:p>
    <w:p w14:paraId="543E0FE5" w14:textId="2CBA678E" w:rsidR="00371301" w:rsidRPr="001D4CCD" w:rsidRDefault="00371301" w:rsidP="00371301">
      <w:pPr>
        <w:pStyle w:val="ListParagraph"/>
        <w:numPr>
          <w:ilvl w:val="0"/>
          <w:numId w:val="34"/>
        </w:numPr>
        <w:spacing w:after="0"/>
        <w:ind w:left="1260"/>
        <w:rPr>
          <w:rFonts w:eastAsia="Times New Roman" w:cs="Times New Roman"/>
          <w:i/>
          <w:szCs w:val="24"/>
        </w:rPr>
      </w:pPr>
      <w:r w:rsidRPr="001D4CCD">
        <w:rPr>
          <w:rFonts w:eastAsia="Times New Roman" w:cs="Times New Roman"/>
          <w:i/>
          <w:szCs w:val="24"/>
        </w:rPr>
        <w:t>Identify the site</w:t>
      </w:r>
      <w:r>
        <w:rPr>
          <w:rFonts w:eastAsia="Times New Roman" w:cs="Times New Roman"/>
          <w:i/>
          <w:szCs w:val="24"/>
        </w:rPr>
        <w:t>(</w:t>
      </w:r>
      <w:r w:rsidRPr="001D4CCD">
        <w:rPr>
          <w:rFonts w:eastAsia="Times New Roman" w:cs="Times New Roman"/>
          <w:i/>
          <w:szCs w:val="24"/>
        </w:rPr>
        <w:t>s</w:t>
      </w:r>
      <w:r>
        <w:rPr>
          <w:rFonts w:eastAsia="Times New Roman" w:cs="Times New Roman"/>
          <w:i/>
          <w:szCs w:val="24"/>
        </w:rPr>
        <w:t>)</w:t>
      </w:r>
      <w:r w:rsidRPr="001D4CCD">
        <w:rPr>
          <w:rFonts w:eastAsia="Times New Roman" w:cs="Times New Roman"/>
          <w:i/>
          <w:szCs w:val="24"/>
        </w:rPr>
        <w:t xml:space="preserve"> that </w:t>
      </w:r>
      <w:r>
        <w:rPr>
          <w:rFonts w:eastAsia="Times New Roman" w:cs="Times New Roman"/>
          <w:i/>
          <w:szCs w:val="24"/>
        </w:rPr>
        <w:t>was/were</w:t>
      </w:r>
      <w:r w:rsidRPr="001D4CCD">
        <w:rPr>
          <w:rFonts w:eastAsia="Times New Roman" w:cs="Times New Roman"/>
          <w:i/>
          <w:szCs w:val="24"/>
        </w:rPr>
        <w:t xml:space="preserve"> visited</w:t>
      </w:r>
      <w:r>
        <w:rPr>
          <w:rFonts w:eastAsia="Times New Roman" w:cs="Times New Roman"/>
          <w:i/>
          <w:szCs w:val="24"/>
        </w:rPr>
        <w:t xml:space="preserve"> (if site visits are applicable)</w:t>
      </w:r>
      <w:r w:rsidRPr="001D4CCD">
        <w:rPr>
          <w:rFonts w:eastAsia="Times New Roman" w:cs="Times New Roman"/>
          <w:i/>
          <w:szCs w:val="24"/>
        </w:rPr>
        <w:t>.</w:t>
      </w:r>
    </w:p>
    <w:p w14:paraId="6BF4AD04" w14:textId="43F344A7" w:rsidR="00371301" w:rsidRPr="001D4CCD" w:rsidRDefault="00371301" w:rsidP="00371301">
      <w:pPr>
        <w:pStyle w:val="ListParagraph"/>
        <w:numPr>
          <w:ilvl w:val="0"/>
          <w:numId w:val="34"/>
        </w:numPr>
        <w:spacing w:after="0"/>
        <w:ind w:left="1260"/>
        <w:rPr>
          <w:rFonts w:eastAsia="Times New Roman" w:cs="Times New Roman"/>
          <w:i/>
          <w:szCs w:val="24"/>
        </w:rPr>
      </w:pPr>
      <w:r w:rsidRPr="001D4CCD">
        <w:rPr>
          <w:rFonts w:eastAsia="Times New Roman" w:cs="Times New Roman"/>
          <w:i/>
          <w:szCs w:val="24"/>
        </w:rPr>
        <w:t xml:space="preserve">Specify when the review </w:t>
      </w:r>
      <w:r w:rsidR="00863274">
        <w:rPr>
          <w:rFonts w:eastAsia="Times New Roman" w:cs="Times New Roman"/>
          <w:i/>
          <w:szCs w:val="24"/>
        </w:rPr>
        <w:t xml:space="preserve">was </w:t>
      </w:r>
      <w:r w:rsidRPr="001D4CCD">
        <w:rPr>
          <w:rFonts w:eastAsia="Times New Roman" w:cs="Times New Roman"/>
          <w:i/>
          <w:szCs w:val="24"/>
        </w:rPr>
        <w:t>conducted.</w:t>
      </w:r>
      <w:r w:rsidR="00767EEA" w:rsidRPr="00767EEA">
        <w:rPr>
          <w:rFonts w:eastAsia="Times New Roman" w:cs="Times New Roman"/>
          <w:szCs w:val="24"/>
        </w:rPr>
        <w:t>}</w:t>
      </w:r>
      <w:r w:rsidRPr="001D4CCD">
        <w:rPr>
          <w:rFonts w:eastAsia="Times New Roman" w:cs="Times New Roman"/>
          <w:i/>
          <w:szCs w:val="24"/>
        </w:rPr>
        <w:t xml:space="preserve"> </w:t>
      </w:r>
    </w:p>
    <w:p w14:paraId="0A664055" w14:textId="04561E44" w:rsidR="009759BE" w:rsidRDefault="00863274" w:rsidP="00D70015">
      <w:pPr>
        <w:pStyle w:val="Heading2"/>
        <w:numPr>
          <w:ilvl w:val="1"/>
          <w:numId w:val="1"/>
        </w:numPr>
        <w:spacing w:before="120"/>
        <w:ind w:left="1170" w:hanging="630"/>
      </w:pPr>
      <w:bookmarkStart w:id="19" w:name="_Toc428793856"/>
      <w:bookmarkEnd w:id="17"/>
      <w:r>
        <w:t>Assumptions and Constraints</w:t>
      </w:r>
      <w:bookmarkEnd w:id="19"/>
    </w:p>
    <w:p w14:paraId="526C47A4" w14:textId="44C4A301" w:rsidR="00863274" w:rsidRPr="00863274" w:rsidRDefault="00767EEA" w:rsidP="00863274">
      <w:pPr>
        <w:ind w:left="540"/>
        <w:rPr>
          <w:i/>
        </w:rPr>
      </w:pPr>
      <w:r w:rsidRPr="00767EEA">
        <w:t>{</w:t>
      </w:r>
      <w:r w:rsidR="00863274" w:rsidRPr="00863274">
        <w:rPr>
          <w:i/>
        </w:rPr>
        <w:t>Identify any assumptions or constraints and their impact on the review (e.g., strategic, business, customer, technical, financial, data availability and integrity).</w:t>
      </w:r>
      <w:r w:rsidRPr="00767EEA">
        <w:t>}</w:t>
      </w:r>
    </w:p>
    <w:p w14:paraId="6346AF52" w14:textId="4C584AE1" w:rsidR="00D255F3" w:rsidRDefault="00863274" w:rsidP="00D70015">
      <w:pPr>
        <w:pStyle w:val="Heading2"/>
        <w:numPr>
          <w:ilvl w:val="1"/>
          <w:numId w:val="1"/>
        </w:numPr>
        <w:spacing w:before="120"/>
        <w:ind w:left="1170" w:hanging="630"/>
      </w:pPr>
      <w:bookmarkStart w:id="20" w:name="_Toc428793857"/>
      <w:bookmarkStart w:id="21" w:name="_Toc424736872"/>
      <w:r>
        <w:t>Description of Activities</w:t>
      </w:r>
      <w:bookmarkEnd w:id="20"/>
    </w:p>
    <w:p w14:paraId="1360B12C" w14:textId="24B0D5C1" w:rsidR="00863274" w:rsidRPr="00863274" w:rsidRDefault="00767EEA" w:rsidP="00863274">
      <w:pPr>
        <w:ind w:left="540"/>
        <w:rPr>
          <w:i/>
        </w:rPr>
      </w:pPr>
      <w:r w:rsidRPr="00767EEA">
        <w:t>{</w:t>
      </w:r>
      <w:r w:rsidR="00863274" w:rsidRPr="00863274">
        <w:rPr>
          <w:i/>
        </w:rPr>
        <w:t>Briefly describe how the review was conducted. Give an overview of the type of data collected and how they were analyzed. Specify how the report was developed and how consensus was reached on findings and recommendations.</w:t>
      </w:r>
      <w:r w:rsidRPr="00767EEA">
        <w:t>}</w:t>
      </w:r>
    </w:p>
    <w:p w14:paraId="09BA54EA" w14:textId="77777777" w:rsidR="00863274" w:rsidRPr="00863274" w:rsidRDefault="00863274" w:rsidP="00863274">
      <w:pPr>
        <w:rPr>
          <w:lang w:eastAsia="ja-JP"/>
        </w:rPr>
      </w:pPr>
    </w:p>
    <w:p w14:paraId="43189A80" w14:textId="7D32115C" w:rsidR="00574F34" w:rsidRDefault="00863274" w:rsidP="00D70015">
      <w:pPr>
        <w:pStyle w:val="Heading2"/>
        <w:numPr>
          <w:ilvl w:val="1"/>
          <w:numId w:val="1"/>
        </w:numPr>
        <w:spacing w:before="120"/>
        <w:ind w:left="1170" w:hanging="630"/>
      </w:pPr>
      <w:bookmarkStart w:id="22" w:name="_Toc428793858"/>
      <w:r>
        <w:t>Resources</w:t>
      </w:r>
      <w:bookmarkEnd w:id="22"/>
    </w:p>
    <w:p w14:paraId="4947BE3D" w14:textId="70BD5274" w:rsidR="00863274" w:rsidRPr="00863274" w:rsidRDefault="00767EEA" w:rsidP="00863274">
      <w:pPr>
        <w:ind w:left="540"/>
        <w:rPr>
          <w:i/>
        </w:rPr>
      </w:pPr>
      <w:r w:rsidRPr="00767EEA">
        <w:t>{</w:t>
      </w:r>
      <w:r w:rsidR="00863274" w:rsidRPr="00863274">
        <w:rPr>
          <w:i/>
        </w:rPr>
        <w:t>Using the table format below, define the resources used to conduct the review, including labor hours (government and contractor), travel costs, and tools. Identify responsible organizations.</w:t>
      </w:r>
      <w:r w:rsidRPr="00767EEA">
        <w:t>}</w:t>
      </w:r>
    </w:p>
    <w:p w14:paraId="6059FC34" w14:textId="77777777" w:rsidR="00863274" w:rsidRDefault="00863274" w:rsidP="00863274">
      <w:pPr>
        <w:ind w:left="540"/>
      </w:pPr>
      <w:r>
        <w:t xml:space="preserve">The below </w:t>
      </w:r>
      <w:r w:rsidRPr="007C49F9">
        <w:t xml:space="preserve">costs and labor hours </w:t>
      </w:r>
      <w:r>
        <w:t>represent actual values incurred to perform the PIR.</w:t>
      </w:r>
    </w:p>
    <w:tbl>
      <w:tblPr>
        <w:tblW w:w="8559" w:type="dxa"/>
        <w:jc w:val="center"/>
        <w:tblBorders>
          <w:top w:val="double" w:sz="4" w:space="0" w:color="auto"/>
          <w:left w:val="single" w:sz="6" w:space="0" w:color="auto"/>
          <w:bottom w:val="single" w:sz="4" w:space="0" w:color="auto"/>
          <w:right w:val="single" w:sz="6" w:space="0" w:color="auto"/>
          <w:insideH w:val="single" w:sz="6" w:space="0" w:color="auto"/>
          <w:insideV w:val="single" w:sz="6" w:space="0" w:color="auto"/>
        </w:tblBorders>
        <w:tblLook w:val="04A0" w:firstRow="1" w:lastRow="0" w:firstColumn="1" w:lastColumn="0" w:noHBand="0" w:noVBand="1"/>
      </w:tblPr>
      <w:tblGrid>
        <w:gridCol w:w="2441"/>
        <w:gridCol w:w="6118"/>
      </w:tblGrid>
      <w:tr w:rsidR="00863274" w:rsidRPr="00873CCD" w14:paraId="20DAAC3F" w14:textId="77777777" w:rsidTr="000B78EB">
        <w:trPr>
          <w:trHeight w:val="432"/>
          <w:jc w:val="center"/>
        </w:trPr>
        <w:tc>
          <w:tcPr>
            <w:tcW w:w="8559" w:type="dxa"/>
            <w:gridSpan w:val="2"/>
            <w:tcBorders>
              <w:top w:val="single" w:sz="6" w:space="0" w:color="auto"/>
              <w:bottom w:val="single" w:sz="6" w:space="0" w:color="auto"/>
            </w:tcBorders>
            <w:shd w:val="clear" w:color="auto" w:fill="000000"/>
            <w:vAlign w:val="center"/>
          </w:tcPr>
          <w:p w14:paraId="772D531E" w14:textId="77777777" w:rsidR="00863274" w:rsidRPr="00873CCD" w:rsidRDefault="00863274" w:rsidP="00F03212">
            <w:pPr>
              <w:spacing w:after="0"/>
              <w:ind w:left="0"/>
              <w:jc w:val="center"/>
              <w:rPr>
                <w:rFonts w:eastAsia="Calibri" w:cs="Times New Roman"/>
                <w:b/>
                <w:color w:val="FFFFFF"/>
                <w:sz w:val="22"/>
              </w:rPr>
            </w:pPr>
            <w:r>
              <w:rPr>
                <w:rFonts w:eastAsia="Calibri" w:cs="Times New Roman"/>
                <w:b/>
                <w:color w:val="FFFFFF"/>
                <w:sz w:val="22"/>
              </w:rPr>
              <w:t>Actual</w:t>
            </w:r>
            <w:r w:rsidRPr="00873CCD">
              <w:rPr>
                <w:rFonts w:eastAsia="Calibri" w:cs="Times New Roman"/>
                <w:b/>
                <w:color w:val="FFFFFF"/>
                <w:sz w:val="22"/>
              </w:rPr>
              <w:t xml:space="preserve"> Resources</w:t>
            </w:r>
          </w:p>
        </w:tc>
      </w:tr>
      <w:tr w:rsidR="00863274" w:rsidRPr="00873CCD" w14:paraId="685CE4A0" w14:textId="77777777" w:rsidTr="00F03212">
        <w:trPr>
          <w:trHeight w:hRule="exact" w:val="576"/>
          <w:jc w:val="center"/>
        </w:trPr>
        <w:tc>
          <w:tcPr>
            <w:tcW w:w="2441" w:type="dxa"/>
            <w:tcBorders>
              <w:top w:val="single" w:sz="6" w:space="0" w:color="auto"/>
            </w:tcBorders>
            <w:shd w:val="clear" w:color="auto" w:fill="auto"/>
            <w:vAlign w:val="center"/>
          </w:tcPr>
          <w:p w14:paraId="000EBA97" w14:textId="77777777" w:rsidR="00863274" w:rsidRPr="00873CCD" w:rsidRDefault="00863274" w:rsidP="00F03212">
            <w:pPr>
              <w:spacing w:after="0"/>
              <w:ind w:left="0"/>
              <w:jc w:val="center"/>
              <w:rPr>
                <w:rFonts w:eastAsia="Calibri" w:cs="Times New Roman"/>
                <w:b/>
                <w:sz w:val="22"/>
              </w:rPr>
            </w:pPr>
            <w:r w:rsidRPr="00873CCD">
              <w:rPr>
                <w:rFonts w:eastAsia="Calibri" w:cs="Times New Roman"/>
                <w:b/>
                <w:sz w:val="22"/>
              </w:rPr>
              <w:t>Travel</w:t>
            </w:r>
          </w:p>
        </w:tc>
        <w:tc>
          <w:tcPr>
            <w:tcW w:w="6118" w:type="dxa"/>
            <w:tcBorders>
              <w:top w:val="single" w:sz="6" w:space="0" w:color="auto"/>
            </w:tcBorders>
            <w:shd w:val="clear" w:color="auto" w:fill="auto"/>
            <w:vAlign w:val="center"/>
          </w:tcPr>
          <w:p w14:paraId="5018F431" w14:textId="77777777" w:rsidR="00863274" w:rsidRPr="00873CCD" w:rsidRDefault="00863274" w:rsidP="00767EEA">
            <w:pPr>
              <w:spacing w:after="0"/>
              <w:ind w:left="0"/>
              <w:rPr>
                <w:i/>
                <w:sz w:val="22"/>
              </w:rPr>
            </w:pPr>
            <w:r w:rsidRPr="00873CCD">
              <w:rPr>
                <w:i/>
                <w:sz w:val="22"/>
              </w:rPr>
              <w:t>Include costs for airfare, accommodations, rental car, and per diem per person traveling</w:t>
            </w:r>
          </w:p>
        </w:tc>
      </w:tr>
      <w:tr w:rsidR="00863274" w:rsidRPr="00873CCD" w14:paraId="26BF7876" w14:textId="77777777" w:rsidTr="00F03212">
        <w:trPr>
          <w:trHeight w:val="576"/>
          <w:jc w:val="center"/>
        </w:trPr>
        <w:tc>
          <w:tcPr>
            <w:tcW w:w="2441" w:type="dxa"/>
            <w:shd w:val="clear" w:color="auto" w:fill="auto"/>
            <w:vAlign w:val="center"/>
          </w:tcPr>
          <w:p w14:paraId="4EBBBA05" w14:textId="77777777" w:rsidR="00863274" w:rsidRPr="00873CCD" w:rsidRDefault="00863274" w:rsidP="00F03212">
            <w:pPr>
              <w:spacing w:after="0"/>
              <w:ind w:left="0"/>
              <w:jc w:val="center"/>
              <w:rPr>
                <w:rFonts w:eastAsia="Calibri" w:cs="Times New Roman"/>
                <w:b/>
                <w:sz w:val="22"/>
              </w:rPr>
            </w:pPr>
            <w:r w:rsidRPr="00873CCD">
              <w:rPr>
                <w:rFonts w:eastAsia="Calibri" w:cs="Times New Roman"/>
                <w:b/>
                <w:sz w:val="22"/>
              </w:rPr>
              <w:t>Tools</w:t>
            </w:r>
          </w:p>
        </w:tc>
        <w:tc>
          <w:tcPr>
            <w:tcW w:w="6118" w:type="dxa"/>
            <w:shd w:val="clear" w:color="auto" w:fill="auto"/>
            <w:vAlign w:val="center"/>
          </w:tcPr>
          <w:p w14:paraId="12DC413D" w14:textId="77777777" w:rsidR="00863274" w:rsidRPr="00873CCD" w:rsidRDefault="00863274" w:rsidP="00F03212">
            <w:pPr>
              <w:spacing w:after="0"/>
              <w:ind w:left="0"/>
              <w:rPr>
                <w:i/>
                <w:sz w:val="22"/>
              </w:rPr>
            </w:pPr>
            <w:r w:rsidRPr="00873CCD">
              <w:rPr>
                <w:i/>
                <w:sz w:val="22"/>
              </w:rPr>
              <w:t>Include costs for</w:t>
            </w:r>
            <w:r w:rsidRPr="00873CCD">
              <w:rPr>
                <w:sz w:val="22"/>
              </w:rPr>
              <w:t xml:space="preserve"> </w:t>
            </w:r>
            <w:r w:rsidRPr="00873CCD">
              <w:rPr>
                <w:i/>
                <w:sz w:val="22"/>
              </w:rPr>
              <w:t>online survey tools and other data collection systems</w:t>
            </w:r>
          </w:p>
        </w:tc>
      </w:tr>
      <w:tr w:rsidR="00863274" w:rsidRPr="00873CCD" w14:paraId="1996D521" w14:textId="77777777" w:rsidTr="00F03212">
        <w:trPr>
          <w:trHeight w:val="576"/>
          <w:jc w:val="center"/>
        </w:trPr>
        <w:tc>
          <w:tcPr>
            <w:tcW w:w="2441" w:type="dxa"/>
            <w:shd w:val="clear" w:color="auto" w:fill="auto"/>
            <w:vAlign w:val="center"/>
          </w:tcPr>
          <w:p w14:paraId="1A7CFC4B" w14:textId="77777777" w:rsidR="00863274" w:rsidRPr="00873CCD" w:rsidRDefault="00863274" w:rsidP="00F03212">
            <w:pPr>
              <w:spacing w:after="0"/>
              <w:ind w:left="0"/>
              <w:jc w:val="center"/>
              <w:rPr>
                <w:rFonts w:eastAsia="Calibri" w:cs="Times New Roman"/>
                <w:b/>
                <w:sz w:val="22"/>
              </w:rPr>
            </w:pPr>
            <w:r w:rsidRPr="00873CCD">
              <w:rPr>
                <w:rFonts w:eastAsia="Calibri" w:cs="Times New Roman"/>
                <w:b/>
                <w:sz w:val="22"/>
              </w:rPr>
              <w:t>Labor Hours</w:t>
            </w:r>
          </w:p>
        </w:tc>
        <w:tc>
          <w:tcPr>
            <w:tcW w:w="6118" w:type="dxa"/>
            <w:shd w:val="clear" w:color="auto" w:fill="auto"/>
            <w:vAlign w:val="center"/>
          </w:tcPr>
          <w:p w14:paraId="47E79047" w14:textId="77777777" w:rsidR="00863274" w:rsidRPr="00873CCD" w:rsidRDefault="00863274" w:rsidP="00F03212">
            <w:pPr>
              <w:spacing w:after="0"/>
              <w:ind w:left="0"/>
              <w:rPr>
                <w:i/>
                <w:sz w:val="22"/>
              </w:rPr>
            </w:pPr>
            <w:r w:rsidRPr="00873CCD">
              <w:rPr>
                <w:i/>
                <w:sz w:val="22"/>
              </w:rPr>
              <w:t>Include total labor hours and costs to support PIR conduct</w:t>
            </w:r>
          </w:p>
        </w:tc>
      </w:tr>
    </w:tbl>
    <w:p w14:paraId="0C2D8C9F" w14:textId="77777777" w:rsidR="00863274" w:rsidRPr="00863274" w:rsidRDefault="00863274" w:rsidP="00863274">
      <w:pPr>
        <w:rPr>
          <w:lang w:eastAsia="ja-JP"/>
        </w:rPr>
      </w:pPr>
    </w:p>
    <w:p w14:paraId="3343A846" w14:textId="501150EF" w:rsidR="000272B7" w:rsidRDefault="00863274" w:rsidP="00D70015">
      <w:pPr>
        <w:pStyle w:val="Heading2"/>
        <w:numPr>
          <w:ilvl w:val="1"/>
          <w:numId w:val="1"/>
        </w:numPr>
        <w:spacing w:before="120"/>
        <w:ind w:left="1170" w:hanging="630"/>
      </w:pPr>
      <w:bookmarkStart w:id="23" w:name="_Toc428793859"/>
      <w:r>
        <w:t>Team Members</w:t>
      </w:r>
      <w:bookmarkEnd w:id="23"/>
    </w:p>
    <w:bookmarkEnd w:id="21"/>
    <w:p w14:paraId="02184CE9" w14:textId="435AC467" w:rsidR="007C49F9" w:rsidRDefault="007C49F9" w:rsidP="00863274">
      <w:pPr>
        <w:tabs>
          <w:tab w:val="left" w:pos="540"/>
        </w:tabs>
        <w:ind w:left="540"/>
      </w:pPr>
      <w:r w:rsidRPr="007C49F9">
        <w:t xml:space="preserve">Team members and their roles </w:t>
      </w:r>
      <w:r w:rsidR="00863274">
        <w:t xml:space="preserve">and responsibilities </w:t>
      </w:r>
      <w:r w:rsidRPr="007C49F9">
        <w:t xml:space="preserve">are identified in Appendix A.  </w:t>
      </w:r>
    </w:p>
    <w:p w14:paraId="6A6940C7" w14:textId="62E6FCD7" w:rsidR="004B60F6" w:rsidRDefault="004B60F6">
      <w:pPr>
        <w:spacing w:before="120" w:line="480" w:lineRule="auto"/>
        <w:ind w:left="720"/>
      </w:pPr>
      <w:r>
        <w:br w:type="page"/>
      </w:r>
    </w:p>
    <w:p w14:paraId="21B61068" w14:textId="77777777" w:rsidR="0051469F" w:rsidRPr="00671695" w:rsidRDefault="0051469F" w:rsidP="00671695">
      <w:pPr>
        <w:pStyle w:val="Heading1"/>
        <w:numPr>
          <w:ilvl w:val="0"/>
          <w:numId w:val="1"/>
        </w:numPr>
        <w:ind w:left="540" w:hanging="540"/>
        <w:rPr>
          <w:bCs w:val="0"/>
        </w:rPr>
      </w:pPr>
      <w:bookmarkStart w:id="24" w:name="_Toc424721840"/>
      <w:bookmarkStart w:id="25" w:name="_Toc424736880"/>
      <w:bookmarkStart w:id="26" w:name="_Toc428793860"/>
      <w:bookmarkStart w:id="27" w:name="_Toc232832931"/>
      <w:bookmarkStart w:id="28" w:name="_Toc306092085"/>
      <w:r w:rsidRPr="00671695">
        <w:rPr>
          <w:bCs w:val="0"/>
        </w:rPr>
        <w:t>Measurement and Analysis</w:t>
      </w:r>
      <w:bookmarkEnd w:id="24"/>
      <w:bookmarkEnd w:id="25"/>
      <w:bookmarkEnd w:id="26"/>
    </w:p>
    <w:p w14:paraId="3575EB10" w14:textId="152E94DD" w:rsidR="00260DBC" w:rsidRPr="00260DBC" w:rsidRDefault="00041B39" w:rsidP="00F03212">
      <w:pPr>
        <w:spacing w:after="0"/>
        <w:ind w:left="0"/>
        <w:rPr>
          <w:i/>
        </w:rPr>
      </w:pPr>
      <w:r w:rsidRPr="00041B39">
        <w:rPr>
          <w:lang w:eastAsia="ja-JP"/>
        </w:rPr>
        <w:t>{</w:t>
      </w:r>
      <w:r w:rsidR="00F03212" w:rsidRPr="00F03212">
        <w:rPr>
          <w:i/>
          <w:lang w:eastAsia="ja-JP"/>
        </w:rPr>
        <w:t xml:space="preserve">Using the PIR Strategy as a guide, define the specific measures that </w:t>
      </w:r>
      <w:r w:rsidR="00F03212">
        <w:rPr>
          <w:i/>
          <w:lang w:eastAsia="ja-JP"/>
        </w:rPr>
        <w:t xml:space="preserve">were </w:t>
      </w:r>
      <w:r w:rsidR="00F03212" w:rsidRPr="00F03212">
        <w:rPr>
          <w:i/>
          <w:lang w:eastAsia="ja-JP"/>
        </w:rPr>
        <w:t>evaluated during this PIR</w:t>
      </w:r>
      <w:r w:rsidR="00EE6E1D">
        <w:rPr>
          <w:i/>
          <w:lang w:eastAsia="ja-JP"/>
        </w:rPr>
        <w:t>.</w:t>
      </w:r>
      <w:r w:rsidR="00F03212">
        <w:rPr>
          <w:i/>
          <w:lang w:eastAsia="ja-JP"/>
        </w:rPr>
        <w:t xml:space="preserve">  </w:t>
      </w:r>
      <w:r w:rsidR="00260DBC" w:rsidRPr="00260DBC">
        <w:rPr>
          <w:i/>
        </w:rPr>
        <w:t>If performing multiple PIR</w:t>
      </w:r>
      <w:r w:rsidR="00F03212">
        <w:rPr>
          <w:i/>
        </w:rPr>
        <w:t>s,</w:t>
      </w:r>
      <w:r w:rsidR="00260DBC" w:rsidRPr="00260DBC">
        <w:rPr>
          <w:i/>
        </w:rPr>
        <w:t xml:space="preserve"> designate in the “Measure” column which PIR each measure is for</w:t>
      </w:r>
      <w:r w:rsidR="00F03212">
        <w:rPr>
          <w:i/>
        </w:rPr>
        <w:t xml:space="preserve"> (i.e., PIR 1, PIR 2, etc.).</w:t>
      </w:r>
      <w:r w:rsidRPr="00041B39">
        <w:t>}</w:t>
      </w:r>
      <w:r w:rsidR="00260DBC" w:rsidRPr="00041B39">
        <w:t xml:space="preserve"> </w:t>
      </w:r>
    </w:p>
    <w:p w14:paraId="37CE4851" w14:textId="79B7E9AC" w:rsidR="00DC1D53" w:rsidRDefault="00B25FFD" w:rsidP="00671695">
      <w:pPr>
        <w:pStyle w:val="Heading2"/>
        <w:numPr>
          <w:ilvl w:val="1"/>
          <w:numId w:val="1"/>
        </w:numPr>
        <w:spacing w:before="120"/>
        <w:ind w:left="1170" w:hanging="630"/>
      </w:pPr>
      <w:bookmarkStart w:id="29" w:name="_Toc424736881"/>
      <w:bookmarkStart w:id="30" w:name="_Toc428793861"/>
      <w:r w:rsidRPr="000532AD">
        <w:t>Business Results</w:t>
      </w:r>
      <w:bookmarkEnd w:id="27"/>
      <w:bookmarkEnd w:id="28"/>
      <w:bookmarkEnd w:id="29"/>
      <w:bookmarkEnd w:id="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F03212" w:rsidRPr="00CF2100" w14:paraId="44ACF70D" w14:textId="77777777" w:rsidTr="00F03212">
        <w:trPr>
          <w:trHeight w:val="228"/>
          <w:jc w:val="center"/>
        </w:trPr>
        <w:tc>
          <w:tcPr>
            <w:tcW w:w="1174" w:type="pct"/>
            <w:tcBorders>
              <w:right w:val="single" w:sz="4" w:space="0" w:color="FFFFFF" w:themeColor="background1"/>
            </w:tcBorders>
            <w:shd w:val="clear" w:color="auto" w:fill="000000" w:themeFill="text1"/>
          </w:tcPr>
          <w:p w14:paraId="7BBA2A4F" w14:textId="77777777" w:rsidR="00F03212" w:rsidRPr="00CF2100" w:rsidRDefault="00F03212" w:rsidP="00F03212">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2FF610F6" w14:textId="77777777" w:rsidR="00F03212" w:rsidRPr="00CF2100" w:rsidRDefault="00F03212" w:rsidP="00F03212">
            <w:pPr>
              <w:spacing w:after="0"/>
              <w:ind w:left="0"/>
              <w:jc w:val="center"/>
              <w:rPr>
                <w:b/>
                <w:sz w:val="22"/>
                <w:szCs w:val="17"/>
              </w:rPr>
            </w:pPr>
            <w:r w:rsidRPr="00CF2100">
              <w:rPr>
                <w:b/>
                <w:sz w:val="22"/>
                <w:szCs w:val="17"/>
              </w:rPr>
              <w:t>Data Collection</w:t>
            </w:r>
          </w:p>
        </w:tc>
        <w:tc>
          <w:tcPr>
            <w:tcW w:w="1232" w:type="pct"/>
            <w:tcBorders>
              <w:left w:val="single" w:sz="4" w:space="0" w:color="FFFFFF" w:themeColor="background1"/>
              <w:right w:val="single" w:sz="4" w:space="0" w:color="FFFFFF" w:themeColor="background1"/>
            </w:tcBorders>
            <w:shd w:val="clear" w:color="auto" w:fill="000000" w:themeFill="text1"/>
          </w:tcPr>
          <w:p w14:paraId="0DF58C4E" w14:textId="77777777" w:rsidR="00F03212" w:rsidRPr="00CF2100" w:rsidRDefault="00F03212" w:rsidP="00F03212">
            <w:pPr>
              <w:spacing w:after="0"/>
              <w:ind w:left="0"/>
              <w:jc w:val="center"/>
              <w:rPr>
                <w:b/>
                <w:sz w:val="22"/>
                <w:szCs w:val="17"/>
              </w:rPr>
            </w:pPr>
            <w:r w:rsidRPr="00CF2100">
              <w:rPr>
                <w:b/>
                <w:sz w:val="22"/>
                <w:szCs w:val="17"/>
              </w:rPr>
              <w:t>Data Source</w:t>
            </w:r>
          </w:p>
        </w:tc>
        <w:tc>
          <w:tcPr>
            <w:tcW w:w="1242" w:type="pct"/>
            <w:tcBorders>
              <w:left w:val="single" w:sz="4" w:space="0" w:color="FFFFFF" w:themeColor="background1"/>
            </w:tcBorders>
            <w:shd w:val="clear" w:color="auto" w:fill="000000" w:themeFill="text1"/>
          </w:tcPr>
          <w:p w14:paraId="20144522" w14:textId="77777777" w:rsidR="00F03212" w:rsidRPr="00CF2100" w:rsidRDefault="00F03212" w:rsidP="00F03212">
            <w:pPr>
              <w:spacing w:after="0"/>
              <w:ind w:left="0"/>
              <w:jc w:val="center"/>
              <w:rPr>
                <w:b/>
                <w:sz w:val="22"/>
                <w:szCs w:val="17"/>
              </w:rPr>
            </w:pPr>
            <w:r w:rsidRPr="00CF2100">
              <w:rPr>
                <w:b/>
                <w:sz w:val="22"/>
                <w:szCs w:val="17"/>
              </w:rPr>
              <w:t>Analysis Method</w:t>
            </w:r>
          </w:p>
        </w:tc>
      </w:tr>
      <w:tr w:rsidR="00F03212" w:rsidRPr="00CF2100" w14:paraId="44A38F02" w14:textId="77777777" w:rsidTr="00F03212">
        <w:trPr>
          <w:trHeight w:val="757"/>
          <w:jc w:val="center"/>
        </w:trPr>
        <w:tc>
          <w:tcPr>
            <w:tcW w:w="1174" w:type="pct"/>
          </w:tcPr>
          <w:p w14:paraId="3A8E956D" w14:textId="77777777" w:rsidR="00F03212" w:rsidRPr="00CF2100" w:rsidRDefault="00F03212" w:rsidP="00F03212">
            <w:pPr>
              <w:spacing w:after="0"/>
              <w:ind w:left="0"/>
              <w:rPr>
                <w:b/>
                <w:i/>
                <w:sz w:val="22"/>
                <w:szCs w:val="17"/>
              </w:rPr>
            </w:pPr>
            <w:r w:rsidRPr="00CF2100">
              <w:rPr>
                <w:b/>
                <w:i/>
                <w:sz w:val="22"/>
                <w:szCs w:val="17"/>
              </w:rPr>
              <w:t>Measure 1</w:t>
            </w:r>
          </w:p>
          <w:p w14:paraId="0B073910" w14:textId="77777777" w:rsidR="00F03212" w:rsidRPr="00CF2100" w:rsidRDefault="00F03212" w:rsidP="00F03212">
            <w:pPr>
              <w:spacing w:after="0"/>
              <w:ind w:left="0"/>
              <w:rPr>
                <w:i/>
                <w:sz w:val="22"/>
                <w:szCs w:val="17"/>
              </w:rPr>
            </w:pPr>
            <w:r w:rsidRPr="00CF2100">
              <w:rPr>
                <w:i/>
                <w:sz w:val="22"/>
                <w:szCs w:val="17"/>
              </w:rPr>
              <w:t xml:space="preserve">Define the specific measure and its target/baseline value </w:t>
            </w:r>
          </w:p>
        </w:tc>
        <w:tc>
          <w:tcPr>
            <w:tcW w:w="1352" w:type="pct"/>
          </w:tcPr>
          <w:p w14:paraId="2F24D2B6" w14:textId="05963E12" w:rsidR="00F03212" w:rsidRPr="00CF2100" w:rsidRDefault="00F03212" w:rsidP="00F03212">
            <w:pPr>
              <w:spacing w:after="0"/>
              <w:ind w:left="0"/>
              <w:rPr>
                <w:i/>
                <w:sz w:val="22"/>
                <w:szCs w:val="17"/>
              </w:rPr>
            </w:pPr>
            <w:r>
              <w:rPr>
                <w:i/>
                <w:sz w:val="22"/>
                <w:szCs w:val="17"/>
              </w:rPr>
              <w:t>Identify what data was collected</w:t>
            </w:r>
          </w:p>
        </w:tc>
        <w:tc>
          <w:tcPr>
            <w:tcW w:w="1232" w:type="pct"/>
          </w:tcPr>
          <w:p w14:paraId="32B456ED" w14:textId="7DCF7D81" w:rsidR="00F03212" w:rsidRPr="00CF2100" w:rsidRDefault="00F03212" w:rsidP="00F03212">
            <w:pPr>
              <w:spacing w:after="0"/>
              <w:ind w:left="0"/>
              <w:rPr>
                <w:i/>
                <w:sz w:val="22"/>
                <w:szCs w:val="17"/>
              </w:rPr>
            </w:pPr>
            <w:r>
              <w:rPr>
                <w:i/>
                <w:sz w:val="22"/>
                <w:szCs w:val="17"/>
              </w:rPr>
              <w:t>Specify where the data was obtained from</w:t>
            </w:r>
          </w:p>
        </w:tc>
        <w:tc>
          <w:tcPr>
            <w:tcW w:w="1242" w:type="pct"/>
          </w:tcPr>
          <w:p w14:paraId="4B778E86" w14:textId="0B45DB1B" w:rsidR="00F03212" w:rsidRPr="00CF2100" w:rsidRDefault="00F03212" w:rsidP="00F03212">
            <w:pPr>
              <w:spacing w:after="0"/>
              <w:ind w:left="0"/>
              <w:rPr>
                <w:i/>
                <w:sz w:val="22"/>
                <w:szCs w:val="17"/>
              </w:rPr>
            </w:pPr>
            <w:r>
              <w:rPr>
                <w:i/>
                <w:sz w:val="22"/>
                <w:szCs w:val="17"/>
              </w:rPr>
              <w:t>Specify how the data was analyzed</w:t>
            </w:r>
          </w:p>
        </w:tc>
      </w:tr>
      <w:tr w:rsidR="00F03212" w:rsidRPr="00CF2100" w14:paraId="5FE91EDB" w14:textId="77777777" w:rsidTr="00F03212">
        <w:trPr>
          <w:trHeight w:val="757"/>
          <w:jc w:val="center"/>
        </w:trPr>
        <w:tc>
          <w:tcPr>
            <w:tcW w:w="1174" w:type="pct"/>
          </w:tcPr>
          <w:p w14:paraId="51B221E2" w14:textId="77777777" w:rsidR="00F03212" w:rsidRPr="00CF2100" w:rsidRDefault="00F03212" w:rsidP="00F03212">
            <w:pPr>
              <w:spacing w:after="0"/>
              <w:ind w:left="0"/>
              <w:rPr>
                <w:b/>
                <w:i/>
                <w:sz w:val="22"/>
                <w:szCs w:val="17"/>
              </w:rPr>
            </w:pPr>
            <w:r w:rsidRPr="00CF2100">
              <w:rPr>
                <w:b/>
                <w:i/>
                <w:sz w:val="22"/>
                <w:szCs w:val="17"/>
              </w:rPr>
              <w:t>Measure 2</w:t>
            </w:r>
          </w:p>
          <w:p w14:paraId="39CAB2FE" w14:textId="77777777" w:rsidR="00F03212" w:rsidRPr="00CF2100" w:rsidRDefault="00F03212" w:rsidP="00F03212">
            <w:pPr>
              <w:spacing w:after="0"/>
              <w:ind w:left="0"/>
              <w:rPr>
                <w:i/>
                <w:sz w:val="22"/>
                <w:szCs w:val="17"/>
              </w:rPr>
            </w:pPr>
            <w:r w:rsidRPr="00CF2100">
              <w:rPr>
                <w:i/>
                <w:sz w:val="22"/>
                <w:szCs w:val="17"/>
              </w:rPr>
              <w:t>Define the specific measure and its target/baseline value</w:t>
            </w:r>
          </w:p>
        </w:tc>
        <w:tc>
          <w:tcPr>
            <w:tcW w:w="1352" w:type="pct"/>
          </w:tcPr>
          <w:p w14:paraId="30419696" w14:textId="424B9862" w:rsidR="00F03212" w:rsidRPr="00CF2100" w:rsidRDefault="00F03212" w:rsidP="00F03212">
            <w:pPr>
              <w:spacing w:after="0"/>
              <w:ind w:left="0"/>
              <w:rPr>
                <w:i/>
                <w:sz w:val="22"/>
                <w:szCs w:val="17"/>
              </w:rPr>
            </w:pPr>
            <w:r>
              <w:rPr>
                <w:i/>
                <w:sz w:val="22"/>
                <w:szCs w:val="17"/>
              </w:rPr>
              <w:t>Identify what data was collected</w:t>
            </w:r>
          </w:p>
        </w:tc>
        <w:tc>
          <w:tcPr>
            <w:tcW w:w="1232" w:type="pct"/>
          </w:tcPr>
          <w:p w14:paraId="5F3AC9F0" w14:textId="3197B0A3" w:rsidR="00F03212" w:rsidRPr="00CF2100" w:rsidRDefault="00F03212" w:rsidP="00F03212">
            <w:pPr>
              <w:spacing w:after="0"/>
              <w:ind w:left="0"/>
              <w:rPr>
                <w:i/>
                <w:sz w:val="22"/>
                <w:szCs w:val="17"/>
              </w:rPr>
            </w:pPr>
            <w:r>
              <w:rPr>
                <w:i/>
                <w:sz w:val="22"/>
                <w:szCs w:val="17"/>
              </w:rPr>
              <w:t>Specify where the data was obtained from</w:t>
            </w:r>
          </w:p>
        </w:tc>
        <w:tc>
          <w:tcPr>
            <w:tcW w:w="1242" w:type="pct"/>
          </w:tcPr>
          <w:p w14:paraId="6D61E708" w14:textId="4DF96E2A" w:rsidR="00F03212" w:rsidRPr="00CF2100" w:rsidRDefault="00F03212" w:rsidP="00F03212">
            <w:pPr>
              <w:spacing w:after="0"/>
              <w:ind w:left="0"/>
              <w:rPr>
                <w:i/>
                <w:sz w:val="22"/>
                <w:szCs w:val="17"/>
              </w:rPr>
            </w:pPr>
            <w:r>
              <w:rPr>
                <w:i/>
                <w:sz w:val="22"/>
                <w:szCs w:val="17"/>
              </w:rPr>
              <w:t>Specify how the data was analyzed</w:t>
            </w:r>
          </w:p>
        </w:tc>
      </w:tr>
    </w:tbl>
    <w:p w14:paraId="7C7462EA" w14:textId="77777777" w:rsidR="0019319E" w:rsidRDefault="0019319E" w:rsidP="0019319E">
      <w:pPr>
        <w:spacing w:after="0"/>
        <w:ind w:left="547"/>
        <w:rPr>
          <w:b/>
          <w:u w:val="single"/>
        </w:rPr>
      </w:pPr>
      <w:bookmarkStart w:id="31" w:name="_Toc428793862"/>
      <w:bookmarkStart w:id="32" w:name="_Toc424736882"/>
    </w:p>
    <w:p w14:paraId="7F126EA6" w14:textId="71D3CD42" w:rsidR="00DD4581" w:rsidRPr="0019319E" w:rsidRDefault="00645774" w:rsidP="0019319E">
      <w:pPr>
        <w:spacing w:after="0"/>
        <w:ind w:left="547"/>
        <w:rPr>
          <w:b/>
          <w:u w:val="single"/>
        </w:rPr>
      </w:pPr>
      <w:r w:rsidRPr="0019319E">
        <w:rPr>
          <w:b/>
          <w:u w:val="single"/>
        </w:rPr>
        <w:t>Findings</w:t>
      </w:r>
      <w:bookmarkEnd w:id="31"/>
    </w:p>
    <w:p w14:paraId="03ACD0CE" w14:textId="3B0C9018" w:rsidR="00477945" w:rsidRPr="00477945" w:rsidRDefault="00041B39" w:rsidP="00645774">
      <w:pPr>
        <w:ind w:left="540"/>
        <w:rPr>
          <w:i/>
        </w:rPr>
      </w:pPr>
      <w:r w:rsidRPr="00041B39">
        <w:t>{</w:t>
      </w:r>
      <w:r w:rsidR="00477945" w:rsidRPr="00477945">
        <w:rPr>
          <w:i/>
        </w:rPr>
        <w:t xml:space="preserve">Discuss findings for each </w:t>
      </w:r>
      <w:r w:rsidR="002D085A">
        <w:rPr>
          <w:i/>
        </w:rPr>
        <w:t>measure</w:t>
      </w:r>
      <w:r w:rsidR="00477945" w:rsidRPr="00477945">
        <w:rPr>
          <w:i/>
        </w:rPr>
        <w:t xml:space="preserve"> shown in the table above</w:t>
      </w:r>
      <w:r w:rsidR="002D085A">
        <w:rPr>
          <w:i/>
        </w:rPr>
        <w:t>.</w:t>
      </w:r>
      <w:r w:rsidRPr="00041B39">
        <w:t>}</w:t>
      </w:r>
    </w:p>
    <w:p w14:paraId="19EF27B4" w14:textId="0D73E7F4" w:rsidR="00477945" w:rsidRPr="0019319E" w:rsidRDefault="003005D6" w:rsidP="0019319E">
      <w:pPr>
        <w:spacing w:after="0"/>
        <w:ind w:left="547"/>
        <w:rPr>
          <w:b/>
          <w:u w:val="single"/>
        </w:rPr>
      </w:pPr>
      <w:bookmarkStart w:id="33" w:name="_Toc428793863"/>
      <w:r w:rsidRPr="0019319E">
        <w:rPr>
          <w:b/>
          <w:u w:val="single"/>
        </w:rPr>
        <w:t>Recommendations</w:t>
      </w:r>
      <w:bookmarkEnd w:id="33"/>
    </w:p>
    <w:p w14:paraId="54E915D9" w14:textId="7570EB64" w:rsidR="00477945" w:rsidRPr="00477945" w:rsidRDefault="00041B39" w:rsidP="00645774">
      <w:pPr>
        <w:ind w:left="540"/>
        <w:rPr>
          <w:i/>
        </w:rPr>
      </w:pPr>
      <w:r w:rsidRPr="00041B39">
        <w:t>{</w:t>
      </w:r>
      <w:r w:rsidR="002D085A">
        <w:rPr>
          <w:i/>
        </w:rPr>
        <w:t>List the PIR team’s</w:t>
      </w:r>
      <w:r w:rsidR="00645774">
        <w:rPr>
          <w:i/>
        </w:rPr>
        <w:t xml:space="preserve"> recommendations </w:t>
      </w:r>
      <w:r w:rsidR="00477945" w:rsidRPr="00477945">
        <w:rPr>
          <w:i/>
        </w:rPr>
        <w:t>in relation to the findings described above</w:t>
      </w:r>
      <w:r w:rsidR="002D085A">
        <w:rPr>
          <w:i/>
        </w:rPr>
        <w:t>.</w:t>
      </w:r>
      <w:r w:rsidRPr="00041B39">
        <w:t>}</w:t>
      </w:r>
    </w:p>
    <w:p w14:paraId="2327F182" w14:textId="437B1C58" w:rsidR="00B25FFD" w:rsidRDefault="00C46323" w:rsidP="00671695">
      <w:pPr>
        <w:pStyle w:val="Heading2"/>
        <w:numPr>
          <w:ilvl w:val="1"/>
          <w:numId w:val="1"/>
        </w:numPr>
        <w:spacing w:before="120"/>
        <w:ind w:left="1170" w:hanging="630"/>
      </w:pPr>
      <w:bookmarkStart w:id="34" w:name="_Toc428793864"/>
      <w:r>
        <w:t>P</w:t>
      </w:r>
      <w:r w:rsidR="00B25FFD" w:rsidRPr="00B25FFD">
        <w:t>erformance</w:t>
      </w:r>
      <w:bookmarkEnd w:id="32"/>
      <w:bookmarkEnd w:id="3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F03212" w:rsidRPr="00CF2100" w14:paraId="103293AD" w14:textId="77777777" w:rsidTr="00F03212">
        <w:trPr>
          <w:trHeight w:val="228"/>
          <w:jc w:val="center"/>
        </w:trPr>
        <w:tc>
          <w:tcPr>
            <w:tcW w:w="1174" w:type="pct"/>
            <w:tcBorders>
              <w:right w:val="single" w:sz="4" w:space="0" w:color="FFFFFF" w:themeColor="background1"/>
            </w:tcBorders>
            <w:shd w:val="clear" w:color="auto" w:fill="000000" w:themeFill="text1"/>
          </w:tcPr>
          <w:p w14:paraId="497AC2D2" w14:textId="77777777" w:rsidR="00F03212" w:rsidRPr="00CF2100" w:rsidRDefault="00F03212" w:rsidP="00F03212">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0590C77D" w14:textId="77777777" w:rsidR="00F03212" w:rsidRPr="00CF2100" w:rsidRDefault="00F03212" w:rsidP="00F03212">
            <w:pPr>
              <w:spacing w:after="0"/>
              <w:ind w:left="0"/>
              <w:jc w:val="center"/>
              <w:rPr>
                <w:b/>
                <w:sz w:val="22"/>
                <w:szCs w:val="17"/>
              </w:rPr>
            </w:pPr>
            <w:r w:rsidRPr="00CF2100">
              <w:rPr>
                <w:b/>
                <w:sz w:val="22"/>
                <w:szCs w:val="17"/>
              </w:rPr>
              <w:t>Data Collection</w:t>
            </w:r>
          </w:p>
        </w:tc>
        <w:tc>
          <w:tcPr>
            <w:tcW w:w="1232" w:type="pct"/>
            <w:tcBorders>
              <w:left w:val="single" w:sz="4" w:space="0" w:color="FFFFFF" w:themeColor="background1"/>
              <w:right w:val="single" w:sz="4" w:space="0" w:color="FFFFFF" w:themeColor="background1"/>
            </w:tcBorders>
            <w:shd w:val="clear" w:color="auto" w:fill="000000" w:themeFill="text1"/>
          </w:tcPr>
          <w:p w14:paraId="1E41A7AE" w14:textId="77777777" w:rsidR="00F03212" w:rsidRPr="00CF2100" w:rsidRDefault="00F03212" w:rsidP="00F03212">
            <w:pPr>
              <w:spacing w:after="0"/>
              <w:ind w:left="0"/>
              <w:jc w:val="center"/>
              <w:rPr>
                <w:b/>
                <w:sz w:val="22"/>
                <w:szCs w:val="17"/>
              </w:rPr>
            </w:pPr>
            <w:r w:rsidRPr="00CF2100">
              <w:rPr>
                <w:b/>
                <w:sz w:val="22"/>
                <w:szCs w:val="17"/>
              </w:rPr>
              <w:t>Data Source</w:t>
            </w:r>
          </w:p>
        </w:tc>
        <w:tc>
          <w:tcPr>
            <w:tcW w:w="1242" w:type="pct"/>
            <w:tcBorders>
              <w:left w:val="single" w:sz="4" w:space="0" w:color="FFFFFF" w:themeColor="background1"/>
            </w:tcBorders>
            <w:shd w:val="clear" w:color="auto" w:fill="000000" w:themeFill="text1"/>
          </w:tcPr>
          <w:p w14:paraId="57CA8A90" w14:textId="77777777" w:rsidR="00F03212" w:rsidRPr="00CF2100" w:rsidRDefault="00F03212" w:rsidP="00F03212">
            <w:pPr>
              <w:spacing w:after="0"/>
              <w:ind w:left="0"/>
              <w:jc w:val="center"/>
              <w:rPr>
                <w:b/>
                <w:sz w:val="22"/>
                <w:szCs w:val="17"/>
              </w:rPr>
            </w:pPr>
            <w:r w:rsidRPr="00CF2100">
              <w:rPr>
                <w:b/>
                <w:sz w:val="22"/>
                <w:szCs w:val="17"/>
              </w:rPr>
              <w:t>Analysis Method</w:t>
            </w:r>
          </w:p>
        </w:tc>
      </w:tr>
      <w:tr w:rsidR="00F03212" w:rsidRPr="00CF2100" w14:paraId="553B7D34" w14:textId="77777777" w:rsidTr="00F03212">
        <w:trPr>
          <w:trHeight w:val="757"/>
          <w:jc w:val="center"/>
        </w:trPr>
        <w:tc>
          <w:tcPr>
            <w:tcW w:w="1174" w:type="pct"/>
          </w:tcPr>
          <w:p w14:paraId="7F5813C2" w14:textId="77777777" w:rsidR="00F03212" w:rsidRPr="00CF2100" w:rsidRDefault="00F03212" w:rsidP="00F03212">
            <w:pPr>
              <w:spacing w:after="0"/>
              <w:ind w:left="0"/>
              <w:rPr>
                <w:b/>
                <w:i/>
                <w:sz w:val="22"/>
                <w:szCs w:val="17"/>
              </w:rPr>
            </w:pPr>
            <w:r w:rsidRPr="00CF2100">
              <w:rPr>
                <w:b/>
                <w:i/>
                <w:sz w:val="22"/>
                <w:szCs w:val="17"/>
              </w:rPr>
              <w:t>Measure 1</w:t>
            </w:r>
          </w:p>
          <w:p w14:paraId="70FAF75A" w14:textId="77777777" w:rsidR="00F03212" w:rsidRPr="00CF2100" w:rsidRDefault="00F03212" w:rsidP="00F03212">
            <w:pPr>
              <w:spacing w:after="0"/>
              <w:ind w:left="0"/>
              <w:rPr>
                <w:i/>
                <w:sz w:val="22"/>
                <w:szCs w:val="17"/>
              </w:rPr>
            </w:pPr>
            <w:r w:rsidRPr="00CF2100">
              <w:rPr>
                <w:i/>
                <w:sz w:val="22"/>
                <w:szCs w:val="17"/>
              </w:rPr>
              <w:t xml:space="preserve">Define the specific measure and its target/baseline value </w:t>
            </w:r>
          </w:p>
        </w:tc>
        <w:tc>
          <w:tcPr>
            <w:tcW w:w="1352" w:type="pct"/>
          </w:tcPr>
          <w:p w14:paraId="66F03DE4" w14:textId="77777777" w:rsidR="00F03212" w:rsidRPr="00CF2100" w:rsidRDefault="00F03212" w:rsidP="00F03212">
            <w:pPr>
              <w:spacing w:after="0"/>
              <w:ind w:left="0"/>
              <w:rPr>
                <w:i/>
                <w:sz w:val="22"/>
                <w:szCs w:val="17"/>
              </w:rPr>
            </w:pPr>
            <w:r>
              <w:rPr>
                <w:i/>
                <w:sz w:val="22"/>
                <w:szCs w:val="17"/>
              </w:rPr>
              <w:t>Identify what data was collected</w:t>
            </w:r>
          </w:p>
        </w:tc>
        <w:tc>
          <w:tcPr>
            <w:tcW w:w="1232" w:type="pct"/>
          </w:tcPr>
          <w:p w14:paraId="298339F5" w14:textId="77777777" w:rsidR="00F03212" w:rsidRPr="00CF2100" w:rsidRDefault="00F03212" w:rsidP="00F03212">
            <w:pPr>
              <w:spacing w:after="0"/>
              <w:ind w:left="0"/>
              <w:rPr>
                <w:i/>
                <w:sz w:val="22"/>
                <w:szCs w:val="17"/>
              </w:rPr>
            </w:pPr>
            <w:r>
              <w:rPr>
                <w:i/>
                <w:sz w:val="22"/>
                <w:szCs w:val="17"/>
              </w:rPr>
              <w:t>Specify where the data was obtained from</w:t>
            </w:r>
          </w:p>
        </w:tc>
        <w:tc>
          <w:tcPr>
            <w:tcW w:w="1242" w:type="pct"/>
          </w:tcPr>
          <w:p w14:paraId="2A533596" w14:textId="77777777" w:rsidR="00F03212" w:rsidRPr="00CF2100" w:rsidRDefault="00F03212" w:rsidP="00F03212">
            <w:pPr>
              <w:spacing w:after="0"/>
              <w:ind w:left="0"/>
              <w:rPr>
                <w:i/>
                <w:sz w:val="22"/>
                <w:szCs w:val="17"/>
              </w:rPr>
            </w:pPr>
            <w:r>
              <w:rPr>
                <w:i/>
                <w:sz w:val="22"/>
                <w:szCs w:val="17"/>
              </w:rPr>
              <w:t>Specify how the data was analyzed</w:t>
            </w:r>
          </w:p>
        </w:tc>
      </w:tr>
      <w:tr w:rsidR="00F03212" w:rsidRPr="00CF2100" w14:paraId="690BDBAE" w14:textId="77777777" w:rsidTr="00F03212">
        <w:trPr>
          <w:trHeight w:val="757"/>
          <w:jc w:val="center"/>
        </w:trPr>
        <w:tc>
          <w:tcPr>
            <w:tcW w:w="1174" w:type="pct"/>
          </w:tcPr>
          <w:p w14:paraId="663F1931" w14:textId="77777777" w:rsidR="00F03212" w:rsidRPr="00CF2100" w:rsidRDefault="00F03212" w:rsidP="00F03212">
            <w:pPr>
              <w:spacing w:after="0"/>
              <w:ind w:left="0"/>
              <w:rPr>
                <w:b/>
                <w:i/>
                <w:sz w:val="22"/>
                <w:szCs w:val="17"/>
              </w:rPr>
            </w:pPr>
            <w:r w:rsidRPr="00CF2100">
              <w:rPr>
                <w:b/>
                <w:i/>
                <w:sz w:val="22"/>
                <w:szCs w:val="17"/>
              </w:rPr>
              <w:t>Measure 2</w:t>
            </w:r>
          </w:p>
          <w:p w14:paraId="1DB65CD2" w14:textId="77777777" w:rsidR="00F03212" w:rsidRPr="00CF2100" w:rsidRDefault="00F03212" w:rsidP="00F03212">
            <w:pPr>
              <w:spacing w:after="0"/>
              <w:ind w:left="0"/>
              <w:rPr>
                <w:i/>
                <w:sz w:val="22"/>
                <w:szCs w:val="17"/>
              </w:rPr>
            </w:pPr>
            <w:r w:rsidRPr="00CF2100">
              <w:rPr>
                <w:i/>
                <w:sz w:val="22"/>
                <w:szCs w:val="17"/>
              </w:rPr>
              <w:t>Define the specific measure and its target/baseline value</w:t>
            </w:r>
          </w:p>
        </w:tc>
        <w:tc>
          <w:tcPr>
            <w:tcW w:w="1352" w:type="pct"/>
          </w:tcPr>
          <w:p w14:paraId="7813ACF7" w14:textId="77777777" w:rsidR="00F03212" w:rsidRPr="00CF2100" w:rsidRDefault="00F03212" w:rsidP="00F03212">
            <w:pPr>
              <w:spacing w:after="0"/>
              <w:ind w:left="0"/>
              <w:rPr>
                <w:i/>
                <w:sz w:val="22"/>
                <w:szCs w:val="17"/>
              </w:rPr>
            </w:pPr>
            <w:r>
              <w:rPr>
                <w:i/>
                <w:sz w:val="22"/>
                <w:szCs w:val="17"/>
              </w:rPr>
              <w:t>Identify what data was collected</w:t>
            </w:r>
          </w:p>
        </w:tc>
        <w:tc>
          <w:tcPr>
            <w:tcW w:w="1232" w:type="pct"/>
          </w:tcPr>
          <w:p w14:paraId="25DF8747" w14:textId="77777777" w:rsidR="00F03212" w:rsidRPr="00CF2100" w:rsidRDefault="00F03212" w:rsidP="00F03212">
            <w:pPr>
              <w:spacing w:after="0"/>
              <w:ind w:left="0"/>
              <w:rPr>
                <w:i/>
                <w:sz w:val="22"/>
                <w:szCs w:val="17"/>
              </w:rPr>
            </w:pPr>
            <w:r>
              <w:rPr>
                <w:i/>
                <w:sz w:val="22"/>
                <w:szCs w:val="17"/>
              </w:rPr>
              <w:t>Specify where the data was obtained from</w:t>
            </w:r>
          </w:p>
        </w:tc>
        <w:tc>
          <w:tcPr>
            <w:tcW w:w="1242" w:type="pct"/>
          </w:tcPr>
          <w:p w14:paraId="0B5578E7" w14:textId="77777777" w:rsidR="00F03212" w:rsidRPr="00CF2100" w:rsidRDefault="00F03212" w:rsidP="00F03212">
            <w:pPr>
              <w:spacing w:after="0"/>
              <w:ind w:left="0"/>
              <w:rPr>
                <w:i/>
                <w:sz w:val="22"/>
                <w:szCs w:val="17"/>
              </w:rPr>
            </w:pPr>
            <w:r>
              <w:rPr>
                <w:i/>
                <w:sz w:val="22"/>
                <w:szCs w:val="17"/>
              </w:rPr>
              <w:t>Specify how the data was analyzed</w:t>
            </w:r>
          </w:p>
        </w:tc>
      </w:tr>
    </w:tbl>
    <w:p w14:paraId="75E6979C" w14:textId="77777777" w:rsidR="0019319E" w:rsidRDefault="0019319E" w:rsidP="0019319E">
      <w:pPr>
        <w:spacing w:after="0"/>
        <w:ind w:left="547"/>
        <w:rPr>
          <w:b/>
          <w:u w:val="single"/>
        </w:rPr>
      </w:pPr>
      <w:bookmarkStart w:id="35" w:name="FAA_6146"/>
      <w:bookmarkStart w:id="36" w:name="_Toc428793865"/>
      <w:bookmarkStart w:id="37" w:name="_Toc424736883"/>
      <w:bookmarkEnd w:id="35"/>
    </w:p>
    <w:p w14:paraId="507E9367" w14:textId="1CCE3852" w:rsidR="00DD4581" w:rsidRPr="0019319E" w:rsidRDefault="003005D6" w:rsidP="0019319E">
      <w:pPr>
        <w:spacing w:after="0"/>
        <w:ind w:left="547"/>
        <w:rPr>
          <w:b/>
          <w:u w:val="single"/>
        </w:rPr>
      </w:pPr>
      <w:r w:rsidRPr="0019319E">
        <w:rPr>
          <w:b/>
          <w:u w:val="single"/>
        </w:rPr>
        <w:t>Findings</w:t>
      </w:r>
      <w:bookmarkEnd w:id="36"/>
    </w:p>
    <w:p w14:paraId="7F5A40FD" w14:textId="77777777" w:rsidR="00041B39" w:rsidRPr="00477945" w:rsidRDefault="00041B39" w:rsidP="00041B39">
      <w:pPr>
        <w:ind w:left="540"/>
        <w:rPr>
          <w:i/>
        </w:rPr>
      </w:pPr>
      <w:bookmarkStart w:id="38" w:name="_Toc428793866"/>
      <w:r w:rsidRPr="00041B39">
        <w:t>{</w:t>
      </w:r>
      <w:r w:rsidRPr="00477945">
        <w:rPr>
          <w:i/>
        </w:rPr>
        <w:t xml:space="preserve">Discuss findings for each </w:t>
      </w:r>
      <w:r>
        <w:rPr>
          <w:i/>
        </w:rPr>
        <w:t>measure</w:t>
      </w:r>
      <w:r w:rsidRPr="00477945">
        <w:rPr>
          <w:i/>
        </w:rPr>
        <w:t xml:space="preserve"> shown in the table above</w:t>
      </w:r>
      <w:r>
        <w:rPr>
          <w:i/>
        </w:rPr>
        <w:t>.</w:t>
      </w:r>
      <w:r w:rsidRPr="00041B39">
        <w:t>}</w:t>
      </w:r>
    </w:p>
    <w:p w14:paraId="22E9C40A" w14:textId="72D378A8" w:rsidR="00DD4581" w:rsidRPr="0019319E" w:rsidRDefault="003005D6" w:rsidP="0019319E">
      <w:pPr>
        <w:spacing w:after="0"/>
        <w:ind w:left="547"/>
        <w:rPr>
          <w:b/>
          <w:u w:val="single"/>
        </w:rPr>
      </w:pPr>
      <w:r w:rsidRPr="0019319E">
        <w:rPr>
          <w:b/>
          <w:u w:val="single"/>
        </w:rPr>
        <w:t>Recommendations</w:t>
      </w:r>
      <w:bookmarkEnd w:id="38"/>
    </w:p>
    <w:p w14:paraId="1AB2819E" w14:textId="27AD03A7" w:rsidR="002D085A" w:rsidRPr="00477945" w:rsidRDefault="00041B39" w:rsidP="00645774">
      <w:pPr>
        <w:ind w:left="540"/>
        <w:rPr>
          <w:i/>
        </w:rPr>
      </w:pPr>
      <w:r w:rsidRPr="00041B39">
        <w:t>{</w:t>
      </w:r>
      <w:r w:rsidR="002D085A">
        <w:rPr>
          <w:i/>
        </w:rPr>
        <w:t>List the PIR team’s</w:t>
      </w:r>
      <w:r w:rsidR="002D085A" w:rsidRPr="00477945">
        <w:rPr>
          <w:i/>
        </w:rPr>
        <w:t xml:space="preserve"> recommendations in relation to the findings described above</w:t>
      </w:r>
      <w:r w:rsidR="002D085A">
        <w:rPr>
          <w:i/>
        </w:rPr>
        <w:t>.</w:t>
      </w:r>
      <w:r w:rsidRPr="00041B39">
        <w:t>}</w:t>
      </w:r>
    </w:p>
    <w:p w14:paraId="3B8C929B" w14:textId="090F04EF" w:rsidR="00B25FFD" w:rsidRDefault="00B25FFD" w:rsidP="00671695">
      <w:pPr>
        <w:pStyle w:val="Heading2"/>
        <w:numPr>
          <w:ilvl w:val="1"/>
          <w:numId w:val="1"/>
        </w:numPr>
        <w:spacing w:before="120"/>
        <w:ind w:left="1170" w:hanging="630"/>
      </w:pPr>
      <w:bookmarkStart w:id="39" w:name="_Toc428793867"/>
      <w:r w:rsidRPr="00B25FFD">
        <w:t xml:space="preserve">Strategic </w:t>
      </w:r>
      <w:bookmarkEnd w:id="37"/>
      <w:bookmarkEnd w:id="39"/>
      <w:r w:rsidR="000B78EB">
        <w:t>Initiatives and Service Objectives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F03212" w:rsidRPr="00CF2100" w14:paraId="5C3BE0C3" w14:textId="77777777" w:rsidTr="00F03212">
        <w:trPr>
          <w:trHeight w:val="228"/>
          <w:jc w:val="center"/>
        </w:trPr>
        <w:tc>
          <w:tcPr>
            <w:tcW w:w="1174" w:type="pct"/>
            <w:tcBorders>
              <w:right w:val="single" w:sz="4" w:space="0" w:color="FFFFFF" w:themeColor="background1"/>
            </w:tcBorders>
            <w:shd w:val="clear" w:color="auto" w:fill="000000" w:themeFill="text1"/>
          </w:tcPr>
          <w:p w14:paraId="70715D77" w14:textId="77777777" w:rsidR="00F03212" w:rsidRPr="00CF2100" w:rsidRDefault="00F03212" w:rsidP="00F03212">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481B88A1" w14:textId="77777777" w:rsidR="00F03212" w:rsidRPr="00CF2100" w:rsidRDefault="00F03212" w:rsidP="00F03212">
            <w:pPr>
              <w:spacing w:after="0"/>
              <w:ind w:left="0"/>
              <w:jc w:val="center"/>
              <w:rPr>
                <w:b/>
                <w:sz w:val="22"/>
                <w:szCs w:val="17"/>
              </w:rPr>
            </w:pPr>
            <w:r w:rsidRPr="00CF2100">
              <w:rPr>
                <w:b/>
                <w:sz w:val="22"/>
                <w:szCs w:val="17"/>
              </w:rPr>
              <w:t>Data Collection</w:t>
            </w:r>
          </w:p>
        </w:tc>
        <w:tc>
          <w:tcPr>
            <w:tcW w:w="1232" w:type="pct"/>
            <w:tcBorders>
              <w:left w:val="single" w:sz="4" w:space="0" w:color="FFFFFF" w:themeColor="background1"/>
              <w:right w:val="single" w:sz="4" w:space="0" w:color="FFFFFF" w:themeColor="background1"/>
            </w:tcBorders>
            <w:shd w:val="clear" w:color="auto" w:fill="000000" w:themeFill="text1"/>
          </w:tcPr>
          <w:p w14:paraId="63555FA1" w14:textId="77777777" w:rsidR="00F03212" w:rsidRPr="00CF2100" w:rsidRDefault="00F03212" w:rsidP="00F03212">
            <w:pPr>
              <w:spacing w:after="0"/>
              <w:ind w:left="0"/>
              <w:jc w:val="center"/>
              <w:rPr>
                <w:b/>
                <w:sz w:val="22"/>
                <w:szCs w:val="17"/>
              </w:rPr>
            </w:pPr>
            <w:r w:rsidRPr="00CF2100">
              <w:rPr>
                <w:b/>
                <w:sz w:val="22"/>
                <w:szCs w:val="17"/>
              </w:rPr>
              <w:t>Data Source</w:t>
            </w:r>
          </w:p>
        </w:tc>
        <w:tc>
          <w:tcPr>
            <w:tcW w:w="1242" w:type="pct"/>
            <w:tcBorders>
              <w:left w:val="single" w:sz="4" w:space="0" w:color="FFFFFF" w:themeColor="background1"/>
            </w:tcBorders>
            <w:shd w:val="clear" w:color="auto" w:fill="000000" w:themeFill="text1"/>
          </w:tcPr>
          <w:p w14:paraId="5D4286D7" w14:textId="77777777" w:rsidR="00F03212" w:rsidRPr="00CF2100" w:rsidRDefault="00F03212" w:rsidP="00F03212">
            <w:pPr>
              <w:spacing w:after="0"/>
              <w:ind w:left="0"/>
              <w:jc w:val="center"/>
              <w:rPr>
                <w:b/>
                <w:sz w:val="22"/>
                <w:szCs w:val="17"/>
              </w:rPr>
            </w:pPr>
            <w:r w:rsidRPr="00CF2100">
              <w:rPr>
                <w:b/>
                <w:sz w:val="22"/>
                <w:szCs w:val="17"/>
              </w:rPr>
              <w:t>Analysis Method</w:t>
            </w:r>
          </w:p>
        </w:tc>
      </w:tr>
      <w:tr w:rsidR="00F03212" w:rsidRPr="00CF2100" w14:paraId="14A7AC78" w14:textId="77777777" w:rsidTr="00F03212">
        <w:trPr>
          <w:trHeight w:val="757"/>
          <w:jc w:val="center"/>
        </w:trPr>
        <w:tc>
          <w:tcPr>
            <w:tcW w:w="1174" w:type="pct"/>
          </w:tcPr>
          <w:p w14:paraId="002A7FF2" w14:textId="77777777" w:rsidR="00F03212" w:rsidRPr="00CF2100" w:rsidRDefault="00F03212" w:rsidP="00F03212">
            <w:pPr>
              <w:spacing w:after="0"/>
              <w:ind w:left="0"/>
              <w:rPr>
                <w:b/>
                <w:i/>
                <w:sz w:val="22"/>
                <w:szCs w:val="17"/>
              </w:rPr>
            </w:pPr>
            <w:r w:rsidRPr="00CF2100">
              <w:rPr>
                <w:b/>
                <w:i/>
                <w:sz w:val="22"/>
                <w:szCs w:val="17"/>
              </w:rPr>
              <w:t>Measure 1</w:t>
            </w:r>
          </w:p>
          <w:p w14:paraId="797B17FD" w14:textId="77777777" w:rsidR="00F03212" w:rsidRPr="00CF2100" w:rsidRDefault="00F03212" w:rsidP="00F03212">
            <w:pPr>
              <w:spacing w:after="0"/>
              <w:ind w:left="0"/>
              <w:rPr>
                <w:i/>
                <w:sz w:val="22"/>
                <w:szCs w:val="17"/>
              </w:rPr>
            </w:pPr>
            <w:r w:rsidRPr="00CF2100">
              <w:rPr>
                <w:i/>
                <w:sz w:val="22"/>
                <w:szCs w:val="17"/>
              </w:rPr>
              <w:t xml:space="preserve">Define the specific measure and its target/baseline value </w:t>
            </w:r>
          </w:p>
        </w:tc>
        <w:tc>
          <w:tcPr>
            <w:tcW w:w="1352" w:type="pct"/>
          </w:tcPr>
          <w:p w14:paraId="02544425" w14:textId="77777777" w:rsidR="00F03212" w:rsidRPr="00CF2100" w:rsidRDefault="00F03212" w:rsidP="00F03212">
            <w:pPr>
              <w:spacing w:after="0"/>
              <w:ind w:left="0"/>
              <w:rPr>
                <w:i/>
                <w:sz w:val="22"/>
                <w:szCs w:val="17"/>
              </w:rPr>
            </w:pPr>
            <w:r>
              <w:rPr>
                <w:i/>
                <w:sz w:val="22"/>
                <w:szCs w:val="17"/>
              </w:rPr>
              <w:t>Identify what data was collected</w:t>
            </w:r>
          </w:p>
        </w:tc>
        <w:tc>
          <w:tcPr>
            <w:tcW w:w="1232" w:type="pct"/>
          </w:tcPr>
          <w:p w14:paraId="75C6EB46" w14:textId="77777777" w:rsidR="00F03212" w:rsidRPr="00CF2100" w:rsidRDefault="00F03212" w:rsidP="00F03212">
            <w:pPr>
              <w:spacing w:after="0"/>
              <w:ind w:left="0"/>
              <w:rPr>
                <w:i/>
                <w:sz w:val="22"/>
                <w:szCs w:val="17"/>
              </w:rPr>
            </w:pPr>
            <w:r>
              <w:rPr>
                <w:i/>
                <w:sz w:val="22"/>
                <w:szCs w:val="17"/>
              </w:rPr>
              <w:t>Specify where the data was obtained from</w:t>
            </w:r>
          </w:p>
        </w:tc>
        <w:tc>
          <w:tcPr>
            <w:tcW w:w="1242" w:type="pct"/>
          </w:tcPr>
          <w:p w14:paraId="6B3CC03C" w14:textId="77777777" w:rsidR="00F03212" w:rsidRPr="00CF2100" w:rsidRDefault="00F03212" w:rsidP="00F03212">
            <w:pPr>
              <w:spacing w:after="0"/>
              <w:ind w:left="0"/>
              <w:rPr>
                <w:i/>
                <w:sz w:val="22"/>
                <w:szCs w:val="17"/>
              </w:rPr>
            </w:pPr>
            <w:r>
              <w:rPr>
                <w:i/>
                <w:sz w:val="22"/>
                <w:szCs w:val="17"/>
              </w:rPr>
              <w:t>Specify how the data was analyzed</w:t>
            </w:r>
          </w:p>
        </w:tc>
      </w:tr>
      <w:tr w:rsidR="00F03212" w:rsidRPr="00CF2100" w14:paraId="78033502" w14:textId="77777777" w:rsidTr="00F03212">
        <w:trPr>
          <w:trHeight w:val="757"/>
          <w:jc w:val="center"/>
        </w:trPr>
        <w:tc>
          <w:tcPr>
            <w:tcW w:w="1174" w:type="pct"/>
          </w:tcPr>
          <w:p w14:paraId="7F903601" w14:textId="77777777" w:rsidR="00F03212" w:rsidRPr="00CF2100" w:rsidRDefault="00F03212" w:rsidP="00F03212">
            <w:pPr>
              <w:spacing w:after="0"/>
              <w:ind w:left="0"/>
              <w:rPr>
                <w:b/>
                <w:i/>
                <w:sz w:val="22"/>
                <w:szCs w:val="17"/>
              </w:rPr>
            </w:pPr>
            <w:r w:rsidRPr="00CF2100">
              <w:rPr>
                <w:b/>
                <w:i/>
                <w:sz w:val="22"/>
                <w:szCs w:val="17"/>
              </w:rPr>
              <w:t>Measure 2</w:t>
            </w:r>
          </w:p>
          <w:p w14:paraId="5A74D054" w14:textId="77777777" w:rsidR="00F03212" w:rsidRPr="00CF2100" w:rsidRDefault="00F03212" w:rsidP="00F03212">
            <w:pPr>
              <w:spacing w:after="0"/>
              <w:ind w:left="0"/>
              <w:rPr>
                <w:i/>
                <w:sz w:val="22"/>
                <w:szCs w:val="17"/>
              </w:rPr>
            </w:pPr>
            <w:r w:rsidRPr="00CF2100">
              <w:rPr>
                <w:i/>
                <w:sz w:val="22"/>
                <w:szCs w:val="17"/>
              </w:rPr>
              <w:t>Define the specific measure and its target/baseline value</w:t>
            </w:r>
          </w:p>
        </w:tc>
        <w:tc>
          <w:tcPr>
            <w:tcW w:w="1352" w:type="pct"/>
          </w:tcPr>
          <w:p w14:paraId="4E690C0B" w14:textId="77777777" w:rsidR="00F03212" w:rsidRPr="00CF2100" w:rsidRDefault="00F03212" w:rsidP="00F03212">
            <w:pPr>
              <w:spacing w:after="0"/>
              <w:ind w:left="0"/>
              <w:rPr>
                <w:i/>
                <w:sz w:val="22"/>
                <w:szCs w:val="17"/>
              </w:rPr>
            </w:pPr>
            <w:r>
              <w:rPr>
                <w:i/>
                <w:sz w:val="22"/>
                <w:szCs w:val="17"/>
              </w:rPr>
              <w:t>Identify what data was collected</w:t>
            </w:r>
          </w:p>
        </w:tc>
        <w:tc>
          <w:tcPr>
            <w:tcW w:w="1232" w:type="pct"/>
          </w:tcPr>
          <w:p w14:paraId="2EFFE08F" w14:textId="77777777" w:rsidR="00F03212" w:rsidRPr="00CF2100" w:rsidRDefault="00F03212" w:rsidP="00F03212">
            <w:pPr>
              <w:spacing w:after="0"/>
              <w:ind w:left="0"/>
              <w:rPr>
                <w:i/>
                <w:sz w:val="22"/>
                <w:szCs w:val="17"/>
              </w:rPr>
            </w:pPr>
            <w:r>
              <w:rPr>
                <w:i/>
                <w:sz w:val="22"/>
                <w:szCs w:val="17"/>
              </w:rPr>
              <w:t>Specify where the data was obtained from</w:t>
            </w:r>
          </w:p>
        </w:tc>
        <w:tc>
          <w:tcPr>
            <w:tcW w:w="1242" w:type="pct"/>
          </w:tcPr>
          <w:p w14:paraId="29568A45" w14:textId="77777777" w:rsidR="00F03212" w:rsidRPr="00CF2100" w:rsidRDefault="00F03212" w:rsidP="00F03212">
            <w:pPr>
              <w:spacing w:after="0"/>
              <w:ind w:left="0"/>
              <w:rPr>
                <w:i/>
                <w:sz w:val="22"/>
                <w:szCs w:val="17"/>
              </w:rPr>
            </w:pPr>
            <w:r>
              <w:rPr>
                <w:i/>
                <w:sz w:val="22"/>
                <w:szCs w:val="17"/>
              </w:rPr>
              <w:t>Specify how the data was analyzed</w:t>
            </w:r>
          </w:p>
        </w:tc>
      </w:tr>
    </w:tbl>
    <w:p w14:paraId="06F79109" w14:textId="77777777" w:rsidR="00F03212" w:rsidRDefault="00F03212" w:rsidP="00F03212">
      <w:pPr>
        <w:rPr>
          <w:lang w:eastAsia="ja-JP"/>
        </w:rPr>
      </w:pPr>
    </w:p>
    <w:p w14:paraId="5C3870A0" w14:textId="552EFF25" w:rsidR="00DD4581" w:rsidRPr="0019319E" w:rsidRDefault="003005D6" w:rsidP="0019319E">
      <w:pPr>
        <w:spacing w:after="0"/>
        <w:ind w:left="547"/>
        <w:rPr>
          <w:b/>
          <w:u w:val="single"/>
        </w:rPr>
      </w:pPr>
      <w:bookmarkStart w:id="40" w:name="_Toc428793868"/>
      <w:bookmarkStart w:id="41" w:name="_Toc306092088"/>
      <w:bookmarkStart w:id="42" w:name="_Toc424736884"/>
      <w:r w:rsidRPr="0019319E">
        <w:rPr>
          <w:b/>
          <w:u w:val="single"/>
        </w:rPr>
        <w:t>Findings</w:t>
      </w:r>
      <w:bookmarkEnd w:id="40"/>
    </w:p>
    <w:p w14:paraId="447C197A" w14:textId="77777777" w:rsidR="00041B39" w:rsidRPr="00477945" w:rsidRDefault="00041B39" w:rsidP="00041B39">
      <w:pPr>
        <w:ind w:left="540"/>
        <w:rPr>
          <w:i/>
        </w:rPr>
      </w:pPr>
      <w:bookmarkStart w:id="43" w:name="_Toc428793869"/>
      <w:r w:rsidRPr="00041B39">
        <w:t>{</w:t>
      </w:r>
      <w:r w:rsidRPr="00477945">
        <w:rPr>
          <w:i/>
        </w:rPr>
        <w:t xml:space="preserve">Discuss findings for each </w:t>
      </w:r>
      <w:r>
        <w:rPr>
          <w:i/>
        </w:rPr>
        <w:t>measure</w:t>
      </w:r>
      <w:r w:rsidRPr="00477945">
        <w:rPr>
          <w:i/>
        </w:rPr>
        <w:t xml:space="preserve"> shown in the table above</w:t>
      </w:r>
      <w:r>
        <w:rPr>
          <w:i/>
        </w:rPr>
        <w:t>.</w:t>
      </w:r>
      <w:r w:rsidRPr="00041B39">
        <w:t>}</w:t>
      </w:r>
    </w:p>
    <w:p w14:paraId="7C458A41" w14:textId="32F2A704" w:rsidR="00DD4581" w:rsidRPr="0019319E" w:rsidRDefault="003005D6" w:rsidP="0019319E">
      <w:pPr>
        <w:spacing w:after="0"/>
        <w:ind w:left="547"/>
        <w:rPr>
          <w:b/>
          <w:u w:val="single"/>
        </w:rPr>
      </w:pPr>
      <w:r w:rsidRPr="0019319E">
        <w:rPr>
          <w:b/>
          <w:u w:val="single"/>
        </w:rPr>
        <w:t>Recommendations</w:t>
      </w:r>
      <w:bookmarkEnd w:id="43"/>
    </w:p>
    <w:p w14:paraId="7000C282" w14:textId="31AA9C05" w:rsidR="002D085A" w:rsidRPr="00477945" w:rsidRDefault="00041B39" w:rsidP="00645774">
      <w:pPr>
        <w:ind w:left="540"/>
        <w:rPr>
          <w:i/>
        </w:rPr>
      </w:pPr>
      <w:r w:rsidRPr="00041B39">
        <w:t>{</w:t>
      </w:r>
      <w:r w:rsidR="002D085A">
        <w:rPr>
          <w:i/>
        </w:rPr>
        <w:t xml:space="preserve">List the PIR team’s recommendations </w:t>
      </w:r>
      <w:r w:rsidR="002D085A" w:rsidRPr="00477945">
        <w:rPr>
          <w:i/>
        </w:rPr>
        <w:t>in relation to the findings described above</w:t>
      </w:r>
      <w:r w:rsidR="002D085A">
        <w:rPr>
          <w:i/>
        </w:rPr>
        <w:t>.</w:t>
      </w:r>
      <w:r w:rsidRPr="00041B39">
        <w:t>}</w:t>
      </w:r>
    </w:p>
    <w:p w14:paraId="692BC63E" w14:textId="3B482F62" w:rsidR="00B25FFD" w:rsidRDefault="00B25FFD" w:rsidP="00671695">
      <w:pPr>
        <w:pStyle w:val="Heading2"/>
        <w:numPr>
          <w:ilvl w:val="1"/>
          <w:numId w:val="1"/>
        </w:numPr>
        <w:spacing w:before="120"/>
        <w:ind w:left="1170" w:hanging="630"/>
      </w:pPr>
      <w:bookmarkStart w:id="44" w:name="_Toc428793870"/>
      <w:r w:rsidRPr="00B25FFD">
        <w:t>Benefits</w:t>
      </w:r>
      <w:bookmarkEnd w:id="41"/>
      <w:bookmarkEnd w:id="42"/>
      <w:bookmarkEnd w:id="4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F03212" w:rsidRPr="00CF2100" w14:paraId="1FC35107" w14:textId="77777777" w:rsidTr="00F03212">
        <w:trPr>
          <w:trHeight w:val="228"/>
          <w:jc w:val="center"/>
        </w:trPr>
        <w:tc>
          <w:tcPr>
            <w:tcW w:w="1174" w:type="pct"/>
            <w:tcBorders>
              <w:right w:val="single" w:sz="4" w:space="0" w:color="FFFFFF" w:themeColor="background1"/>
            </w:tcBorders>
            <w:shd w:val="clear" w:color="auto" w:fill="000000" w:themeFill="text1"/>
          </w:tcPr>
          <w:p w14:paraId="584CF919" w14:textId="77777777" w:rsidR="00F03212" w:rsidRPr="00CF2100" w:rsidRDefault="00F03212" w:rsidP="00F03212">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1BFD13C5" w14:textId="77777777" w:rsidR="00F03212" w:rsidRPr="00CF2100" w:rsidRDefault="00F03212" w:rsidP="00F03212">
            <w:pPr>
              <w:spacing w:after="0"/>
              <w:ind w:left="0"/>
              <w:jc w:val="center"/>
              <w:rPr>
                <w:b/>
                <w:sz w:val="22"/>
                <w:szCs w:val="17"/>
              </w:rPr>
            </w:pPr>
            <w:r w:rsidRPr="00CF2100">
              <w:rPr>
                <w:b/>
                <w:sz w:val="22"/>
                <w:szCs w:val="17"/>
              </w:rPr>
              <w:t>Data Collection</w:t>
            </w:r>
          </w:p>
        </w:tc>
        <w:tc>
          <w:tcPr>
            <w:tcW w:w="1232" w:type="pct"/>
            <w:tcBorders>
              <w:left w:val="single" w:sz="4" w:space="0" w:color="FFFFFF" w:themeColor="background1"/>
              <w:right w:val="single" w:sz="4" w:space="0" w:color="FFFFFF" w:themeColor="background1"/>
            </w:tcBorders>
            <w:shd w:val="clear" w:color="auto" w:fill="000000" w:themeFill="text1"/>
          </w:tcPr>
          <w:p w14:paraId="56EC1E51" w14:textId="77777777" w:rsidR="00F03212" w:rsidRPr="00CF2100" w:rsidRDefault="00F03212" w:rsidP="00F03212">
            <w:pPr>
              <w:spacing w:after="0"/>
              <w:ind w:left="0"/>
              <w:jc w:val="center"/>
              <w:rPr>
                <w:b/>
                <w:sz w:val="22"/>
                <w:szCs w:val="17"/>
              </w:rPr>
            </w:pPr>
            <w:r w:rsidRPr="00CF2100">
              <w:rPr>
                <w:b/>
                <w:sz w:val="22"/>
                <w:szCs w:val="17"/>
              </w:rPr>
              <w:t>Data Source</w:t>
            </w:r>
          </w:p>
        </w:tc>
        <w:tc>
          <w:tcPr>
            <w:tcW w:w="1242" w:type="pct"/>
            <w:tcBorders>
              <w:left w:val="single" w:sz="4" w:space="0" w:color="FFFFFF" w:themeColor="background1"/>
            </w:tcBorders>
            <w:shd w:val="clear" w:color="auto" w:fill="000000" w:themeFill="text1"/>
          </w:tcPr>
          <w:p w14:paraId="3B53FAA5" w14:textId="77777777" w:rsidR="00F03212" w:rsidRPr="00CF2100" w:rsidRDefault="00F03212" w:rsidP="00F03212">
            <w:pPr>
              <w:spacing w:after="0"/>
              <w:ind w:left="0"/>
              <w:jc w:val="center"/>
              <w:rPr>
                <w:b/>
                <w:sz w:val="22"/>
                <w:szCs w:val="17"/>
              </w:rPr>
            </w:pPr>
            <w:r w:rsidRPr="00CF2100">
              <w:rPr>
                <w:b/>
                <w:sz w:val="22"/>
                <w:szCs w:val="17"/>
              </w:rPr>
              <w:t>Analysis Method</w:t>
            </w:r>
          </w:p>
        </w:tc>
      </w:tr>
      <w:tr w:rsidR="00F03212" w:rsidRPr="00CF2100" w14:paraId="1C0E8DFF" w14:textId="77777777" w:rsidTr="00F03212">
        <w:trPr>
          <w:trHeight w:val="757"/>
          <w:jc w:val="center"/>
        </w:trPr>
        <w:tc>
          <w:tcPr>
            <w:tcW w:w="1174" w:type="pct"/>
          </w:tcPr>
          <w:p w14:paraId="23083F27" w14:textId="77777777" w:rsidR="00F03212" w:rsidRPr="00CF2100" w:rsidRDefault="00F03212" w:rsidP="00F03212">
            <w:pPr>
              <w:spacing w:after="0"/>
              <w:ind w:left="0"/>
              <w:rPr>
                <w:b/>
                <w:i/>
                <w:sz w:val="22"/>
                <w:szCs w:val="17"/>
              </w:rPr>
            </w:pPr>
            <w:r w:rsidRPr="00CF2100">
              <w:rPr>
                <w:b/>
                <w:i/>
                <w:sz w:val="22"/>
                <w:szCs w:val="17"/>
              </w:rPr>
              <w:t>Measure 1</w:t>
            </w:r>
          </w:p>
          <w:p w14:paraId="0E6B8B32" w14:textId="77777777" w:rsidR="00F03212" w:rsidRPr="00CF2100" w:rsidRDefault="00F03212" w:rsidP="00F03212">
            <w:pPr>
              <w:spacing w:after="0"/>
              <w:ind w:left="0"/>
              <w:rPr>
                <w:i/>
                <w:sz w:val="22"/>
                <w:szCs w:val="17"/>
              </w:rPr>
            </w:pPr>
            <w:r w:rsidRPr="00CF2100">
              <w:rPr>
                <w:i/>
                <w:sz w:val="22"/>
                <w:szCs w:val="17"/>
              </w:rPr>
              <w:t xml:space="preserve">Define the specific measure and its target/baseline value </w:t>
            </w:r>
          </w:p>
        </w:tc>
        <w:tc>
          <w:tcPr>
            <w:tcW w:w="1352" w:type="pct"/>
          </w:tcPr>
          <w:p w14:paraId="4EC7B057" w14:textId="77777777" w:rsidR="00F03212" w:rsidRPr="00CF2100" w:rsidRDefault="00F03212" w:rsidP="00F03212">
            <w:pPr>
              <w:spacing w:after="0"/>
              <w:ind w:left="0"/>
              <w:rPr>
                <w:i/>
                <w:sz w:val="22"/>
                <w:szCs w:val="17"/>
              </w:rPr>
            </w:pPr>
            <w:r>
              <w:rPr>
                <w:i/>
                <w:sz w:val="22"/>
                <w:szCs w:val="17"/>
              </w:rPr>
              <w:t>Identify what data was collected</w:t>
            </w:r>
          </w:p>
        </w:tc>
        <w:tc>
          <w:tcPr>
            <w:tcW w:w="1232" w:type="pct"/>
          </w:tcPr>
          <w:p w14:paraId="5DC4D5C4" w14:textId="77777777" w:rsidR="00F03212" w:rsidRPr="00CF2100" w:rsidRDefault="00F03212" w:rsidP="00F03212">
            <w:pPr>
              <w:spacing w:after="0"/>
              <w:ind w:left="0"/>
              <w:rPr>
                <w:i/>
                <w:sz w:val="22"/>
                <w:szCs w:val="17"/>
              </w:rPr>
            </w:pPr>
            <w:r>
              <w:rPr>
                <w:i/>
                <w:sz w:val="22"/>
                <w:szCs w:val="17"/>
              </w:rPr>
              <w:t>Specify where the data was obtained from</w:t>
            </w:r>
          </w:p>
        </w:tc>
        <w:tc>
          <w:tcPr>
            <w:tcW w:w="1242" w:type="pct"/>
          </w:tcPr>
          <w:p w14:paraId="6349AA13" w14:textId="77777777" w:rsidR="00F03212" w:rsidRPr="00CF2100" w:rsidRDefault="00F03212" w:rsidP="00F03212">
            <w:pPr>
              <w:spacing w:after="0"/>
              <w:ind w:left="0"/>
              <w:rPr>
                <w:i/>
                <w:sz w:val="22"/>
                <w:szCs w:val="17"/>
              </w:rPr>
            </w:pPr>
            <w:r>
              <w:rPr>
                <w:i/>
                <w:sz w:val="22"/>
                <w:szCs w:val="17"/>
              </w:rPr>
              <w:t>Specify how the data was analyzed</w:t>
            </w:r>
          </w:p>
        </w:tc>
      </w:tr>
      <w:tr w:rsidR="00F03212" w:rsidRPr="00CF2100" w14:paraId="3D1DC2DA" w14:textId="77777777" w:rsidTr="00F03212">
        <w:trPr>
          <w:trHeight w:val="757"/>
          <w:jc w:val="center"/>
        </w:trPr>
        <w:tc>
          <w:tcPr>
            <w:tcW w:w="1174" w:type="pct"/>
          </w:tcPr>
          <w:p w14:paraId="756A231C" w14:textId="77777777" w:rsidR="00F03212" w:rsidRPr="00CF2100" w:rsidRDefault="00F03212" w:rsidP="00F03212">
            <w:pPr>
              <w:spacing w:after="0"/>
              <w:ind w:left="0"/>
              <w:rPr>
                <w:b/>
                <w:i/>
                <w:sz w:val="22"/>
                <w:szCs w:val="17"/>
              </w:rPr>
            </w:pPr>
            <w:r w:rsidRPr="00CF2100">
              <w:rPr>
                <w:b/>
                <w:i/>
                <w:sz w:val="22"/>
                <w:szCs w:val="17"/>
              </w:rPr>
              <w:t>Measure 2</w:t>
            </w:r>
          </w:p>
          <w:p w14:paraId="03D1E136" w14:textId="77777777" w:rsidR="00F03212" w:rsidRPr="00CF2100" w:rsidRDefault="00F03212" w:rsidP="00F03212">
            <w:pPr>
              <w:spacing w:after="0"/>
              <w:ind w:left="0"/>
              <w:rPr>
                <w:i/>
                <w:sz w:val="22"/>
                <w:szCs w:val="17"/>
              </w:rPr>
            </w:pPr>
            <w:r w:rsidRPr="00CF2100">
              <w:rPr>
                <w:i/>
                <w:sz w:val="22"/>
                <w:szCs w:val="17"/>
              </w:rPr>
              <w:t>Define the specific measure and its target/baseline value</w:t>
            </w:r>
          </w:p>
        </w:tc>
        <w:tc>
          <w:tcPr>
            <w:tcW w:w="1352" w:type="pct"/>
          </w:tcPr>
          <w:p w14:paraId="25B987A5" w14:textId="77777777" w:rsidR="00F03212" w:rsidRPr="00CF2100" w:rsidRDefault="00F03212" w:rsidP="00F03212">
            <w:pPr>
              <w:spacing w:after="0"/>
              <w:ind w:left="0"/>
              <w:rPr>
                <w:i/>
                <w:sz w:val="22"/>
                <w:szCs w:val="17"/>
              </w:rPr>
            </w:pPr>
            <w:r>
              <w:rPr>
                <w:i/>
                <w:sz w:val="22"/>
                <w:szCs w:val="17"/>
              </w:rPr>
              <w:t>Identify what data was collected</w:t>
            </w:r>
          </w:p>
        </w:tc>
        <w:tc>
          <w:tcPr>
            <w:tcW w:w="1232" w:type="pct"/>
          </w:tcPr>
          <w:p w14:paraId="5995932A" w14:textId="77777777" w:rsidR="00F03212" w:rsidRPr="00CF2100" w:rsidRDefault="00F03212" w:rsidP="00F03212">
            <w:pPr>
              <w:spacing w:after="0"/>
              <w:ind w:left="0"/>
              <w:rPr>
                <w:i/>
                <w:sz w:val="22"/>
                <w:szCs w:val="17"/>
              </w:rPr>
            </w:pPr>
            <w:r>
              <w:rPr>
                <w:i/>
                <w:sz w:val="22"/>
                <w:szCs w:val="17"/>
              </w:rPr>
              <w:t>Specify where the data was obtained from</w:t>
            </w:r>
          </w:p>
        </w:tc>
        <w:tc>
          <w:tcPr>
            <w:tcW w:w="1242" w:type="pct"/>
          </w:tcPr>
          <w:p w14:paraId="5A3BA45F" w14:textId="77777777" w:rsidR="00F03212" w:rsidRPr="00CF2100" w:rsidRDefault="00F03212" w:rsidP="00F03212">
            <w:pPr>
              <w:spacing w:after="0"/>
              <w:ind w:left="0"/>
              <w:rPr>
                <w:i/>
                <w:sz w:val="22"/>
                <w:szCs w:val="17"/>
              </w:rPr>
            </w:pPr>
            <w:r>
              <w:rPr>
                <w:i/>
                <w:sz w:val="22"/>
                <w:szCs w:val="17"/>
              </w:rPr>
              <w:t>Specify how the data was analyzed</w:t>
            </w:r>
          </w:p>
        </w:tc>
      </w:tr>
    </w:tbl>
    <w:p w14:paraId="4D123D6D" w14:textId="77777777" w:rsidR="0019319E" w:rsidRDefault="0019319E" w:rsidP="0019319E">
      <w:pPr>
        <w:spacing w:after="0"/>
        <w:ind w:left="547"/>
        <w:rPr>
          <w:b/>
          <w:u w:val="single"/>
        </w:rPr>
      </w:pPr>
      <w:bookmarkStart w:id="45" w:name="_Toc232834359"/>
      <w:bookmarkStart w:id="46" w:name="_Toc232834360"/>
      <w:bookmarkStart w:id="47" w:name="_Toc232834365"/>
      <w:bookmarkStart w:id="48" w:name="_Toc232834373"/>
      <w:bookmarkStart w:id="49" w:name="_Toc232834378"/>
      <w:bookmarkStart w:id="50" w:name="_Toc232834383"/>
      <w:bookmarkStart w:id="51" w:name="_Toc428793871"/>
      <w:bookmarkEnd w:id="45"/>
      <w:bookmarkEnd w:id="46"/>
      <w:bookmarkEnd w:id="47"/>
      <w:bookmarkEnd w:id="48"/>
      <w:bookmarkEnd w:id="49"/>
      <w:bookmarkEnd w:id="50"/>
    </w:p>
    <w:p w14:paraId="162A6B18" w14:textId="51007EDC" w:rsidR="00DD4581" w:rsidRPr="0019319E" w:rsidRDefault="003005D6" w:rsidP="0019319E">
      <w:pPr>
        <w:spacing w:after="0"/>
        <w:ind w:left="547"/>
        <w:rPr>
          <w:b/>
          <w:u w:val="single"/>
        </w:rPr>
      </w:pPr>
      <w:r w:rsidRPr="0019319E">
        <w:rPr>
          <w:b/>
          <w:u w:val="single"/>
        </w:rPr>
        <w:t>Findings</w:t>
      </w:r>
      <w:bookmarkEnd w:id="51"/>
    </w:p>
    <w:p w14:paraId="67EA48FD" w14:textId="77777777" w:rsidR="00041B39" w:rsidRPr="00477945" w:rsidRDefault="00041B39" w:rsidP="00041B39">
      <w:pPr>
        <w:ind w:left="540"/>
        <w:rPr>
          <w:i/>
        </w:rPr>
      </w:pPr>
      <w:bookmarkStart w:id="52" w:name="_Toc428793872"/>
      <w:r w:rsidRPr="00041B39">
        <w:t>{</w:t>
      </w:r>
      <w:r w:rsidRPr="00477945">
        <w:rPr>
          <w:i/>
        </w:rPr>
        <w:t xml:space="preserve">Discuss findings for each </w:t>
      </w:r>
      <w:r>
        <w:rPr>
          <w:i/>
        </w:rPr>
        <w:t>measure</w:t>
      </w:r>
      <w:r w:rsidRPr="00477945">
        <w:rPr>
          <w:i/>
        </w:rPr>
        <w:t xml:space="preserve"> shown in the table above</w:t>
      </w:r>
      <w:r>
        <w:rPr>
          <w:i/>
        </w:rPr>
        <w:t>.</w:t>
      </w:r>
      <w:r w:rsidRPr="00041B39">
        <w:t>}</w:t>
      </w:r>
    </w:p>
    <w:p w14:paraId="4844397B" w14:textId="22CBE606" w:rsidR="00477945" w:rsidRPr="0019319E" w:rsidRDefault="003005D6" w:rsidP="0019319E">
      <w:pPr>
        <w:spacing w:after="0"/>
        <w:ind w:left="547"/>
        <w:rPr>
          <w:b/>
          <w:u w:val="single"/>
        </w:rPr>
      </w:pPr>
      <w:r w:rsidRPr="0019319E">
        <w:rPr>
          <w:b/>
          <w:u w:val="single"/>
        </w:rPr>
        <w:t>Recommendations</w:t>
      </w:r>
      <w:bookmarkEnd w:id="52"/>
    </w:p>
    <w:p w14:paraId="5C32A9FD" w14:textId="47C85F6D" w:rsidR="002D085A" w:rsidRPr="00477945" w:rsidRDefault="00041B39" w:rsidP="00645774">
      <w:pPr>
        <w:ind w:left="540"/>
        <w:rPr>
          <w:i/>
        </w:rPr>
      </w:pPr>
      <w:r w:rsidRPr="00041B39">
        <w:t>{</w:t>
      </w:r>
      <w:r w:rsidR="002D085A">
        <w:rPr>
          <w:i/>
        </w:rPr>
        <w:t xml:space="preserve">List the PIR team’s recommendations </w:t>
      </w:r>
      <w:r w:rsidR="002D085A" w:rsidRPr="00477945">
        <w:rPr>
          <w:i/>
        </w:rPr>
        <w:t>in relation to the findings described above</w:t>
      </w:r>
      <w:r w:rsidR="002D085A">
        <w:rPr>
          <w:i/>
        </w:rPr>
        <w:t>.</w:t>
      </w:r>
      <w:r w:rsidRPr="00041B39">
        <w:t>}</w:t>
      </w:r>
    </w:p>
    <w:p w14:paraId="52F5CE44" w14:textId="77777777" w:rsidR="00DD4581" w:rsidRDefault="00DD4581">
      <w:pPr>
        <w:spacing w:before="120" w:line="480" w:lineRule="auto"/>
        <w:ind w:left="720"/>
      </w:pPr>
    </w:p>
    <w:p w14:paraId="0807C59F" w14:textId="77777777" w:rsidR="009759BE" w:rsidRDefault="009759BE">
      <w:pPr>
        <w:spacing w:before="120" w:line="480" w:lineRule="auto"/>
        <w:ind w:left="720"/>
      </w:pPr>
      <w:r>
        <w:br w:type="page"/>
      </w:r>
    </w:p>
    <w:p w14:paraId="2F80383C" w14:textId="3417D948" w:rsidR="0051469F" w:rsidRPr="006C235D" w:rsidRDefault="009759BE" w:rsidP="006C235D">
      <w:pPr>
        <w:pStyle w:val="Heading1"/>
        <w:numPr>
          <w:ilvl w:val="0"/>
          <w:numId w:val="1"/>
        </w:numPr>
        <w:ind w:left="540" w:hanging="540"/>
        <w:rPr>
          <w:bCs w:val="0"/>
        </w:rPr>
      </w:pPr>
      <w:bookmarkStart w:id="53" w:name="_Toc413683008"/>
      <w:bookmarkStart w:id="54" w:name="_Toc413683059"/>
      <w:bookmarkStart w:id="55" w:name="_Toc413683009"/>
      <w:bookmarkStart w:id="56" w:name="_Toc413683060"/>
      <w:bookmarkStart w:id="57" w:name="_Toc424736885"/>
      <w:bookmarkStart w:id="58" w:name="_Toc428793873"/>
      <w:bookmarkEnd w:id="53"/>
      <w:bookmarkEnd w:id="54"/>
      <w:bookmarkEnd w:id="55"/>
      <w:bookmarkEnd w:id="56"/>
      <w:r w:rsidRPr="006C235D">
        <w:rPr>
          <w:bCs w:val="0"/>
        </w:rPr>
        <w:t>Conclusions</w:t>
      </w:r>
      <w:bookmarkEnd w:id="57"/>
      <w:bookmarkEnd w:id="58"/>
    </w:p>
    <w:p w14:paraId="183B3474" w14:textId="44DB9DD6" w:rsidR="009759BE" w:rsidRDefault="00007304" w:rsidP="006C235D">
      <w:pPr>
        <w:ind w:left="0"/>
        <w:rPr>
          <w:i/>
        </w:rPr>
      </w:pPr>
      <w:r w:rsidRPr="00007304">
        <w:t>{</w:t>
      </w:r>
      <w:r w:rsidR="006C235D">
        <w:rPr>
          <w:i/>
        </w:rPr>
        <w:t>Summarize the findings for each measure</w:t>
      </w:r>
      <w:r w:rsidR="00802195">
        <w:rPr>
          <w:i/>
        </w:rPr>
        <w:t>ment</w:t>
      </w:r>
      <w:r w:rsidR="006C235D">
        <w:rPr>
          <w:i/>
        </w:rPr>
        <w:t xml:space="preserve"> and analysis assessment area.  </w:t>
      </w:r>
      <w:r w:rsidR="009759BE" w:rsidRPr="009759BE">
        <w:rPr>
          <w:i/>
        </w:rPr>
        <w:t xml:space="preserve">State whether </w:t>
      </w:r>
      <w:r w:rsidR="006C235D">
        <w:rPr>
          <w:i/>
        </w:rPr>
        <w:t xml:space="preserve">the </w:t>
      </w:r>
      <w:r w:rsidR="009759BE" w:rsidRPr="009759BE">
        <w:rPr>
          <w:i/>
        </w:rPr>
        <w:t xml:space="preserve">current </w:t>
      </w:r>
      <w:r w:rsidR="006C235D">
        <w:rPr>
          <w:i/>
        </w:rPr>
        <w:t>business</w:t>
      </w:r>
      <w:r w:rsidR="009759BE" w:rsidRPr="009759BE">
        <w:rPr>
          <w:i/>
        </w:rPr>
        <w:t xml:space="preserve">, performance, </w:t>
      </w:r>
      <w:r w:rsidR="006C235D">
        <w:rPr>
          <w:i/>
        </w:rPr>
        <w:t xml:space="preserve">strategic </w:t>
      </w:r>
      <w:r w:rsidR="000B78EB">
        <w:rPr>
          <w:i/>
        </w:rPr>
        <w:t>initiative</w:t>
      </w:r>
      <w:r w:rsidR="006C235D">
        <w:rPr>
          <w:i/>
        </w:rPr>
        <w:t xml:space="preserve">, and </w:t>
      </w:r>
      <w:r w:rsidR="009759BE" w:rsidRPr="009759BE">
        <w:rPr>
          <w:i/>
        </w:rPr>
        <w:t>benefits results</w:t>
      </w:r>
      <w:r w:rsidR="006C235D">
        <w:rPr>
          <w:i/>
        </w:rPr>
        <w:t xml:space="preserve"> confirm validity of the business case.</w:t>
      </w:r>
      <w:r w:rsidRPr="00007304">
        <w:t>}</w:t>
      </w:r>
      <w:r w:rsidR="006C235D">
        <w:rPr>
          <w:i/>
        </w:rPr>
        <w:t xml:space="preserve">  </w:t>
      </w:r>
      <w:r w:rsidR="009759BE" w:rsidRPr="009759BE">
        <w:rPr>
          <w:i/>
        </w:rPr>
        <w:t xml:space="preserve"> </w:t>
      </w:r>
    </w:p>
    <w:p w14:paraId="72FC7188" w14:textId="77777777" w:rsidR="009759BE" w:rsidRDefault="009759BE">
      <w:pPr>
        <w:spacing w:before="120" w:line="480" w:lineRule="auto"/>
        <w:ind w:left="720"/>
        <w:rPr>
          <w:i/>
        </w:rPr>
      </w:pPr>
      <w:r>
        <w:rPr>
          <w:i/>
        </w:rPr>
        <w:br w:type="page"/>
      </w:r>
    </w:p>
    <w:p w14:paraId="7360C46E" w14:textId="1631ABC2" w:rsidR="009759BE" w:rsidRPr="006C235D" w:rsidRDefault="009759BE" w:rsidP="006C235D">
      <w:pPr>
        <w:pStyle w:val="Heading1"/>
        <w:numPr>
          <w:ilvl w:val="0"/>
          <w:numId w:val="1"/>
        </w:numPr>
        <w:ind w:left="540" w:hanging="540"/>
        <w:rPr>
          <w:bCs w:val="0"/>
        </w:rPr>
      </w:pPr>
      <w:bookmarkStart w:id="59" w:name="_Toc424736886"/>
      <w:bookmarkStart w:id="60" w:name="_Toc428793874"/>
      <w:r w:rsidRPr="006C235D">
        <w:rPr>
          <w:bCs w:val="0"/>
        </w:rPr>
        <w:t>Lesson</w:t>
      </w:r>
      <w:r w:rsidR="00894425" w:rsidRPr="006C235D">
        <w:rPr>
          <w:bCs w:val="0"/>
        </w:rPr>
        <w:t>s</w:t>
      </w:r>
      <w:r w:rsidRPr="006C235D">
        <w:rPr>
          <w:bCs w:val="0"/>
        </w:rPr>
        <w:t xml:space="preserve"> Learned</w:t>
      </w:r>
      <w:bookmarkEnd w:id="59"/>
      <w:bookmarkEnd w:id="60"/>
    </w:p>
    <w:p w14:paraId="5B70658E" w14:textId="7179285B" w:rsidR="009759BE" w:rsidRDefault="00007304" w:rsidP="006C235D">
      <w:pPr>
        <w:ind w:left="0"/>
        <w:rPr>
          <w:i/>
        </w:rPr>
      </w:pPr>
      <w:r w:rsidRPr="00007304">
        <w:t>{</w:t>
      </w:r>
      <w:r w:rsidR="009759BE" w:rsidRPr="009759BE">
        <w:rPr>
          <w:i/>
        </w:rPr>
        <w:t xml:space="preserve">Address lessons learned (what worked well and what went wrong). Identify any Acquisition Management System </w:t>
      </w:r>
      <w:r w:rsidR="006C235D">
        <w:rPr>
          <w:i/>
        </w:rPr>
        <w:t xml:space="preserve">(AMS) </w:t>
      </w:r>
      <w:r w:rsidR="009759BE" w:rsidRPr="009759BE">
        <w:rPr>
          <w:i/>
        </w:rPr>
        <w:t>policies or processes that proved helpful in the implementation of this program or that could be made more efficient or effective.</w:t>
      </w:r>
      <w:r w:rsidRPr="00007304">
        <w:t>}</w:t>
      </w:r>
    </w:p>
    <w:p w14:paraId="2F33C880" w14:textId="709F9523" w:rsidR="009759BE" w:rsidRDefault="009759BE">
      <w:pPr>
        <w:spacing w:before="120" w:line="480" w:lineRule="auto"/>
        <w:ind w:left="720"/>
        <w:rPr>
          <w:i/>
        </w:rPr>
      </w:pPr>
      <w:r>
        <w:rPr>
          <w:i/>
        </w:rPr>
        <w:br w:type="page"/>
      </w:r>
    </w:p>
    <w:p w14:paraId="207D64F3" w14:textId="5F880485" w:rsidR="00E60800" w:rsidRPr="006C235D" w:rsidRDefault="00A412A7" w:rsidP="006C235D">
      <w:pPr>
        <w:pStyle w:val="Heading1"/>
        <w:numPr>
          <w:ilvl w:val="0"/>
          <w:numId w:val="1"/>
        </w:numPr>
        <w:ind w:left="540" w:hanging="540"/>
        <w:rPr>
          <w:bCs w:val="0"/>
        </w:rPr>
      </w:pPr>
      <w:bookmarkStart w:id="61" w:name="_Toc424736887"/>
      <w:bookmarkStart w:id="62" w:name="_Toc428793875"/>
      <w:r w:rsidRPr="006C235D">
        <w:rPr>
          <w:bCs w:val="0"/>
        </w:rPr>
        <w:t>Appendices</w:t>
      </w:r>
      <w:bookmarkEnd w:id="61"/>
      <w:bookmarkEnd w:id="62"/>
    </w:p>
    <w:p w14:paraId="091041D5" w14:textId="44E9743C" w:rsidR="00DC1D53" w:rsidRPr="00626715" w:rsidRDefault="00521933" w:rsidP="006C235D">
      <w:pPr>
        <w:tabs>
          <w:tab w:val="left" w:pos="1080"/>
          <w:tab w:val="right" w:leader="dot" w:pos="8630"/>
        </w:tabs>
        <w:spacing w:after="0"/>
        <w:ind w:left="0"/>
        <w:rPr>
          <w:noProof/>
        </w:rPr>
      </w:pPr>
      <w:hyperlink w:anchor="_Toc306092087" w:history="1">
        <w:r w:rsidR="00DC1D53" w:rsidRPr="00626715">
          <w:rPr>
            <w:noProof/>
          </w:rPr>
          <w:t xml:space="preserve">Appendix A – Team Members </w:t>
        </w:r>
        <w:r w:rsidR="00DC1D53" w:rsidRPr="00626715">
          <w:rPr>
            <w:noProof/>
            <w:webHidden/>
          </w:rPr>
          <w:tab/>
        </w:r>
        <w:r w:rsidR="00DC1D53">
          <w:rPr>
            <w:noProof/>
            <w:webHidden/>
          </w:rPr>
          <w:t>A</w:t>
        </w:r>
      </w:hyperlink>
      <w:r w:rsidR="00910499">
        <w:rPr>
          <w:noProof/>
        </w:rPr>
        <w:t>-</w:t>
      </w:r>
      <w:r w:rsidR="00DC1D53">
        <w:rPr>
          <w:noProof/>
        </w:rPr>
        <w:t>1</w:t>
      </w:r>
      <w:r w:rsidR="00DC1D53" w:rsidRPr="00626715">
        <w:rPr>
          <w:noProof/>
        </w:rPr>
        <w:t xml:space="preserve"> </w:t>
      </w:r>
    </w:p>
    <w:p w14:paraId="363276C2" w14:textId="35C9D9D6" w:rsidR="00DC1D53" w:rsidRDefault="00521933" w:rsidP="006C235D">
      <w:pPr>
        <w:tabs>
          <w:tab w:val="left" w:pos="1080"/>
          <w:tab w:val="right" w:leader="dot" w:pos="8630"/>
        </w:tabs>
        <w:spacing w:after="0"/>
        <w:ind w:left="0"/>
        <w:rPr>
          <w:noProof/>
        </w:rPr>
      </w:pPr>
      <w:hyperlink w:anchor="_Toc306092088" w:history="1">
        <w:r w:rsidR="00DC1D53" w:rsidRPr="00626715">
          <w:rPr>
            <w:noProof/>
          </w:rPr>
          <w:t xml:space="preserve">Appendix </w:t>
        </w:r>
        <w:r w:rsidR="00102127">
          <w:rPr>
            <w:noProof/>
          </w:rPr>
          <w:t>B</w:t>
        </w:r>
        <w:r w:rsidR="00DC1D53" w:rsidRPr="00626715">
          <w:rPr>
            <w:noProof/>
          </w:rPr>
          <w:t xml:space="preserve"> – </w:t>
        </w:r>
        <w:r w:rsidR="00A412A7">
          <w:rPr>
            <w:noProof/>
          </w:rPr>
          <w:t>Referen</w:t>
        </w:r>
        <w:r w:rsidR="00DD4581">
          <w:rPr>
            <w:noProof/>
          </w:rPr>
          <w:t>ce</w:t>
        </w:r>
        <w:r w:rsidR="00A412A7">
          <w:rPr>
            <w:noProof/>
          </w:rPr>
          <w:t xml:space="preserve"> Documentation</w:t>
        </w:r>
        <w:r w:rsidR="00DC1D53" w:rsidRPr="00626715">
          <w:rPr>
            <w:noProof/>
            <w:webHidden/>
          </w:rPr>
          <w:tab/>
        </w:r>
        <w:r w:rsidR="00102127">
          <w:rPr>
            <w:noProof/>
            <w:webHidden/>
          </w:rPr>
          <w:t>B</w:t>
        </w:r>
      </w:hyperlink>
      <w:r w:rsidR="00910499">
        <w:rPr>
          <w:noProof/>
        </w:rPr>
        <w:t>-</w:t>
      </w:r>
      <w:r w:rsidR="00DC1D53">
        <w:rPr>
          <w:noProof/>
        </w:rPr>
        <w:t>1</w:t>
      </w:r>
    </w:p>
    <w:p w14:paraId="11266D96" w14:textId="4E4E970F" w:rsidR="001E3A66" w:rsidRDefault="001E3A66" w:rsidP="006C235D">
      <w:pPr>
        <w:tabs>
          <w:tab w:val="left" w:pos="1080"/>
          <w:tab w:val="right" w:leader="dot" w:pos="8630"/>
        </w:tabs>
        <w:spacing w:after="0"/>
        <w:ind w:left="0"/>
        <w:rPr>
          <w:noProof/>
        </w:rPr>
      </w:pPr>
      <w:r>
        <w:rPr>
          <w:noProof/>
        </w:rPr>
        <w:t xml:space="preserve">Appendix </w:t>
      </w:r>
      <w:r w:rsidR="00102127">
        <w:rPr>
          <w:noProof/>
        </w:rPr>
        <w:t>C</w:t>
      </w:r>
      <w:r>
        <w:rPr>
          <w:noProof/>
        </w:rPr>
        <w:t xml:space="preserve"> – Questionnaire Results</w:t>
      </w:r>
      <w:r>
        <w:rPr>
          <w:noProof/>
        </w:rPr>
        <w:tab/>
      </w:r>
      <w:r w:rsidR="00102127">
        <w:rPr>
          <w:noProof/>
        </w:rPr>
        <w:t>C</w:t>
      </w:r>
      <w:r>
        <w:rPr>
          <w:noProof/>
        </w:rPr>
        <w:t>-1</w:t>
      </w:r>
    </w:p>
    <w:p w14:paraId="46C648B0" w14:textId="457D5C41" w:rsidR="001E08C1" w:rsidRDefault="001E08C1" w:rsidP="006C235D">
      <w:pPr>
        <w:tabs>
          <w:tab w:val="left" w:pos="1080"/>
          <w:tab w:val="right" w:leader="dot" w:pos="8630"/>
        </w:tabs>
        <w:spacing w:after="0"/>
        <w:ind w:left="0"/>
        <w:rPr>
          <w:noProof/>
        </w:rPr>
      </w:pPr>
      <w:r>
        <w:rPr>
          <w:noProof/>
        </w:rPr>
        <w:t>Appendix D – Plan of Action and Milestones</w:t>
      </w:r>
      <w:r>
        <w:rPr>
          <w:noProof/>
        </w:rPr>
        <w:tab/>
        <w:t>D-1</w:t>
      </w:r>
    </w:p>
    <w:p w14:paraId="2E0EAB72" w14:textId="77777777" w:rsidR="001E08C1" w:rsidRDefault="001E08C1" w:rsidP="00DC1D53">
      <w:pPr>
        <w:tabs>
          <w:tab w:val="left" w:pos="1080"/>
          <w:tab w:val="right" w:leader="dot" w:pos="8630"/>
        </w:tabs>
        <w:spacing w:after="0"/>
        <w:ind w:left="0"/>
        <w:rPr>
          <w:noProof/>
        </w:rPr>
      </w:pPr>
    </w:p>
    <w:p w14:paraId="3DDF1065" w14:textId="77777777" w:rsidR="00DC1D53" w:rsidRDefault="00DC1D53" w:rsidP="00DC1D53">
      <w:pPr>
        <w:tabs>
          <w:tab w:val="left" w:pos="1080"/>
          <w:tab w:val="right" w:leader="dot" w:pos="8630"/>
        </w:tabs>
        <w:spacing w:after="0"/>
        <w:ind w:left="0"/>
        <w:rPr>
          <w:noProof/>
        </w:rPr>
        <w:sectPr w:rsidR="00DC1D53" w:rsidSect="00F925AD">
          <w:headerReference w:type="default" r:id="rId15"/>
          <w:footerReference w:type="default" r:id="rId16"/>
          <w:pgSz w:w="12240" w:h="15840" w:code="1"/>
          <w:pgMar w:top="1440" w:right="1440" w:bottom="1440" w:left="1440" w:header="720" w:footer="720" w:gutter="0"/>
          <w:pgNumType w:start="1" w:chapSep="emDash"/>
          <w:cols w:space="720"/>
          <w:docGrid w:linePitch="360"/>
        </w:sectPr>
      </w:pPr>
    </w:p>
    <w:p w14:paraId="1A10EABD" w14:textId="32B0EB77" w:rsidR="00FC6052" w:rsidRDefault="00C44383" w:rsidP="000532AD">
      <w:pPr>
        <w:pStyle w:val="Heading1"/>
        <w:jc w:val="center"/>
        <w:rPr>
          <w:lang w:eastAsia="ja-JP"/>
        </w:rPr>
      </w:pPr>
      <w:bookmarkStart w:id="63" w:name="_Toc424736888"/>
      <w:bookmarkStart w:id="64" w:name="_Toc428793876"/>
      <w:r>
        <w:rPr>
          <w:lang w:eastAsia="ja-JP"/>
        </w:rPr>
        <w:t>A</w:t>
      </w:r>
      <w:r w:rsidR="000532AD">
        <w:rPr>
          <w:lang w:eastAsia="ja-JP"/>
        </w:rPr>
        <w:t>ppendix</w:t>
      </w:r>
      <w:r w:rsidR="00FC6052">
        <w:rPr>
          <w:lang w:eastAsia="ja-JP"/>
        </w:rPr>
        <w:t xml:space="preserve"> A </w:t>
      </w:r>
      <w:r w:rsidR="00735513">
        <w:rPr>
          <w:lang w:eastAsia="ja-JP"/>
        </w:rPr>
        <w:t>–</w:t>
      </w:r>
      <w:r w:rsidR="00FC6052">
        <w:rPr>
          <w:lang w:eastAsia="ja-JP"/>
        </w:rPr>
        <w:t xml:space="preserve"> </w:t>
      </w:r>
      <w:r w:rsidR="00735513">
        <w:rPr>
          <w:lang w:eastAsia="ja-JP"/>
        </w:rPr>
        <w:t>Team Members</w:t>
      </w:r>
      <w:bookmarkEnd w:id="63"/>
      <w:bookmarkEnd w:id="64"/>
    </w:p>
    <w:p w14:paraId="56C90ED0" w14:textId="5BFD7809" w:rsidR="00802195" w:rsidRDefault="00007304" w:rsidP="00735513">
      <w:pPr>
        <w:ind w:left="0"/>
      </w:pPr>
      <w:r w:rsidRPr="00007304">
        <w:t>{</w:t>
      </w:r>
      <w:r w:rsidR="00A518FC" w:rsidRPr="00497D8A">
        <w:rPr>
          <w:i/>
        </w:rPr>
        <w:t xml:space="preserve">Using the PIR plan as a guide, </w:t>
      </w:r>
      <w:r w:rsidR="00CC41D2" w:rsidRPr="00497D8A">
        <w:rPr>
          <w:i/>
        </w:rPr>
        <w:t>i</w:t>
      </w:r>
      <w:r w:rsidR="00CC41D2" w:rsidRPr="00735513">
        <w:rPr>
          <w:i/>
        </w:rPr>
        <w:t xml:space="preserve">dentify participating </w:t>
      </w:r>
      <w:r w:rsidR="00CC41D2">
        <w:rPr>
          <w:i/>
        </w:rPr>
        <w:t>team members and the responsible organizations</w:t>
      </w:r>
      <w:r w:rsidR="00477945">
        <w:rPr>
          <w:i/>
        </w:rPr>
        <w:t>.</w:t>
      </w:r>
      <w:r w:rsidRPr="00007304">
        <w:t>}</w:t>
      </w:r>
    </w:p>
    <w:p w14:paraId="60399E4D" w14:textId="77777777" w:rsidR="00A518FC" w:rsidRDefault="00A518FC" w:rsidP="00735513">
      <w:pPr>
        <w:ind w:left="0"/>
      </w:pPr>
    </w:p>
    <w:tbl>
      <w:tblPr>
        <w:tblW w:w="48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3113"/>
        <w:gridCol w:w="3414"/>
      </w:tblGrid>
      <w:tr w:rsidR="00A518FC" w:rsidRPr="00873CCD" w14:paraId="5C3989B5" w14:textId="77777777" w:rsidTr="00CC41D2">
        <w:trPr>
          <w:tblHeader/>
          <w:jc w:val="center"/>
        </w:trPr>
        <w:tc>
          <w:tcPr>
            <w:tcW w:w="1419" w:type="pct"/>
            <w:tcBorders>
              <w:right w:val="single" w:sz="4" w:space="0" w:color="FFFFFF"/>
            </w:tcBorders>
            <w:shd w:val="clear" w:color="auto" w:fill="000000"/>
            <w:vAlign w:val="center"/>
          </w:tcPr>
          <w:p w14:paraId="0E90D4B7" w14:textId="54078DFD" w:rsidR="00A518FC" w:rsidRPr="00873CCD" w:rsidDel="0090244F" w:rsidRDefault="00CC41D2" w:rsidP="00A518FC">
            <w:pPr>
              <w:spacing w:after="0"/>
              <w:ind w:left="0"/>
              <w:jc w:val="center"/>
              <w:rPr>
                <w:rFonts w:eastAsia="Times New Roman" w:cs="Times New Roman"/>
                <w:b/>
                <w:color w:val="FFFFFF"/>
                <w:sz w:val="22"/>
              </w:rPr>
            </w:pPr>
            <w:r>
              <w:rPr>
                <w:rFonts w:eastAsia="Times New Roman" w:cs="Times New Roman"/>
                <w:b/>
                <w:color w:val="FFFFFF"/>
                <w:sz w:val="22"/>
              </w:rPr>
              <w:t>Title</w:t>
            </w:r>
          </w:p>
        </w:tc>
        <w:tc>
          <w:tcPr>
            <w:tcW w:w="1708" w:type="pct"/>
            <w:tcBorders>
              <w:left w:val="single" w:sz="4" w:space="0" w:color="FFFFFF"/>
              <w:right w:val="single" w:sz="4" w:space="0" w:color="FFFFFF"/>
            </w:tcBorders>
            <w:shd w:val="clear" w:color="auto" w:fill="000000"/>
            <w:vAlign w:val="center"/>
          </w:tcPr>
          <w:p w14:paraId="769BF409" w14:textId="034B9232" w:rsidR="00A518FC" w:rsidRPr="00873CCD" w:rsidRDefault="00CC41D2" w:rsidP="00A518FC">
            <w:pPr>
              <w:spacing w:after="0"/>
              <w:ind w:left="0"/>
              <w:jc w:val="center"/>
              <w:rPr>
                <w:rFonts w:eastAsia="Times New Roman" w:cs="Times New Roman"/>
                <w:b/>
                <w:color w:val="FFFFFF"/>
                <w:sz w:val="22"/>
              </w:rPr>
            </w:pPr>
            <w:r>
              <w:rPr>
                <w:rFonts w:eastAsia="Times New Roman" w:cs="Times New Roman"/>
                <w:b/>
                <w:color w:val="FFFFFF"/>
                <w:sz w:val="22"/>
              </w:rPr>
              <w:t>Name</w:t>
            </w:r>
          </w:p>
        </w:tc>
        <w:tc>
          <w:tcPr>
            <w:tcW w:w="1873" w:type="pct"/>
            <w:tcBorders>
              <w:left w:val="single" w:sz="4" w:space="0" w:color="FFFFFF"/>
            </w:tcBorders>
            <w:shd w:val="clear" w:color="auto" w:fill="000000"/>
            <w:vAlign w:val="center"/>
          </w:tcPr>
          <w:p w14:paraId="1F49BC7D" w14:textId="77777777" w:rsidR="00A518FC" w:rsidRDefault="00CC41D2" w:rsidP="00A518FC">
            <w:pPr>
              <w:spacing w:after="0"/>
              <w:ind w:left="0"/>
              <w:jc w:val="center"/>
              <w:rPr>
                <w:rFonts w:eastAsia="Times New Roman" w:cs="Times New Roman"/>
                <w:b/>
                <w:color w:val="FFFFFF"/>
                <w:sz w:val="22"/>
              </w:rPr>
            </w:pPr>
            <w:r>
              <w:rPr>
                <w:rFonts w:eastAsia="Times New Roman" w:cs="Times New Roman"/>
                <w:b/>
                <w:color w:val="FFFFFF"/>
                <w:sz w:val="22"/>
              </w:rPr>
              <w:t>Responsible</w:t>
            </w:r>
          </w:p>
          <w:p w14:paraId="57EDE365" w14:textId="6619D710" w:rsidR="00CC41D2" w:rsidRPr="00873CCD" w:rsidRDefault="00CC41D2" w:rsidP="00A518FC">
            <w:pPr>
              <w:spacing w:after="0"/>
              <w:ind w:left="0"/>
              <w:jc w:val="center"/>
              <w:rPr>
                <w:rFonts w:eastAsia="Times New Roman" w:cs="Times New Roman"/>
                <w:b/>
                <w:color w:val="FFFFFF"/>
                <w:sz w:val="22"/>
              </w:rPr>
            </w:pPr>
            <w:r>
              <w:rPr>
                <w:rFonts w:eastAsia="Times New Roman" w:cs="Times New Roman"/>
                <w:b/>
                <w:color w:val="FFFFFF"/>
                <w:sz w:val="22"/>
              </w:rPr>
              <w:t>Organization</w:t>
            </w:r>
          </w:p>
        </w:tc>
      </w:tr>
      <w:tr w:rsidR="00CC41D2" w:rsidRPr="00873CCD" w14:paraId="27B05DF4" w14:textId="77777777" w:rsidTr="00CC41D2">
        <w:trPr>
          <w:jc w:val="center"/>
        </w:trPr>
        <w:tc>
          <w:tcPr>
            <w:tcW w:w="1419" w:type="pct"/>
          </w:tcPr>
          <w:p w14:paraId="2664D3CD" w14:textId="6AD0C4C6" w:rsidR="00CC41D2" w:rsidRPr="00873CCD" w:rsidRDefault="00CC41D2" w:rsidP="00A518FC">
            <w:pPr>
              <w:spacing w:after="0"/>
              <w:ind w:left="0"/>
              <w:rPr>
                <w:rFonts w:cs="Times New Roman"/>
                <w:sz w:val="22"/>
              </w:rPr>
            </w:pPr>
            <w:r w:rsidRPr="00873CCD">
              <w:rPr>
                <w:rFonts w:cs="Times New Roman"/>
                <w:sz w:val="22"/>
              </w:rPr>
              <w:t>PIR Team Leader</w:t>
            </w:r>
          </w:p>
        </w:tc>
        <w:tc>
          <w:tcPr>
            <w:tcW w:w="1708" w:type="pct"/>
          </w:tcPr>
          <w:p w14:paraId="2A97015A" w14:textId="77777777" w:rsidR="00CC41D2" w:rsidRDefault="00CC41D2" w:rsidP="00CC41D2">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051E1A4C" w14:textId="07DC2CD0" w:rsidR="00CC41D2" w:rsidRPr="00873CCD" w:rsidRDefault="00CC41D2" w:rsidP="00CC41D2">
            <w:pPr>
              <w:spacing w:after="0"/>
              <w:ind w:left="0"/>
              <w:rPr>
                <w:rFonts w:cs="Times New Roman"/>
                <w:i/>
                <w:sz w:val="22"/>
              </w:rPr>
            </w:pPr>
          </w:p>
        </w:tc>
        <w:tc>
          <w:tcPr>
            <w:tcW w:w="1873" w:type="pct"/>
          </w:tcPr>
          <w:p w14:paraId="6EE37946" w14:textId="46ADE1D2"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3461C22C" w14:textId="77777777" w:rsidTr="00CC41D2">
        <w:trPr>
          <w:jc w:val="center"/>
        </w:trPr>
        <w:tc>
          <w:tcPr>
            <w:tcW w:w="1419" w:type="pct"/>
          </w:tcPr>
          <w:p w14:paraId="3411264B" w14:textId="59379D75" w:rsidR="00CC41D2" w:rsidRPr="00873CCD" w:rsidDel="0090244F" w:rsidRDefault="00CC41D2" w:rsidP="00A518FC">
            <w:pPr>
              <w:spacing w:after="0"/>
              <w:ind w:left="0"/>
              <w:rPr>
                <w:rFonts w:cs="Times New Roman"/>
                <w:sz w:val="22"/>
              </w:rPr>
            </w:pPr>
            <w:r w:rsidRPr="00873CCD">
              <w:rPr>
                <w:rFonts w:cs="Times New Roman"/>
                <w:sz w:val="22"/>
              </w:rPr>
              <w:t xml:space="preserve">PIR </w:t>
            </w:r>
            <w:bookmarkStart w:id="65" w:name="OLE_LINK1"/>
            <w:r w:rsidRPr="00873CCD">
              <w:rPr>
                <w:rFonts w:cs="Times New Roman"/>
                <w:sz w:val="22"/>
              </w:rPr>
              <w:t>Quality Officer</w:t>
            </w:r>
            <w:bookmarkEnd w:id="65"/>
          </w:p>
        </w:tc>
        <w:tc>
          <w:tcPr>
            <w:tcW w:w="1708" w:type="pct"/>
          </w:tcPr>
          <w:p w14:paraId="1FE34ECB"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69B3FAB0" w14:textId="2CBA1C78" w:rsidR="00CC41D2" w:rsidRPr="00835880" w:rsidRDefault="00CC41D2" w:rsidP="00A518FC">
            <w:pPr>
              <w:spacing w:after="0"/>
              <w:ind w:left="0"/>
              <w:rPr>
                <w:rFonts w:cs="Times New Roman"/>
                <w:sz w:val="22"/>
              </w:rPr>
            </w:pPr>
          </w:p>
        </w:tc>
        <w:tc>
          <w:tcPr>
            <w:tcW w:w="1873" w:type="pct"/>
          </w:tcPr>
          <w:p w14:paraId="38A53151" w14:textId="7CD01CBC" w:rsidR="00CC41D2" w:rsidRPr="00873CCD" w:rsidRDefault="00CC41D2" w:rsidP="00D24041">
            <w:pPr>
              <w:spacing w:after="0"/>
              <w:ind w:left="0"/>
              <w:rPr>
                <w:rFonts w:cs="Times New Roman"/>
                <w:sz w:val="22"/>
              </w:rPr>
            </w:pPr>
            <w:r w:rsidRPr="00835880">
              <w:rPr>
                <w:rFonts w:cs="Times New Roman"/>
                <w:sz w:val="22"/>
              </w:rPr>
              <w:t>AAP-</w:t>
            </w:r>
            <w:r w:rsidR="00D24041">
              <w:rPr>
                <w:rFonts w:cs="Times New Roman"/>
                <w:sz w:val="22"/>
              </w:rPr>
              <w:t>410</w:t>
            </w:r>
            <w:r w:rsidRPr="00835880">
              <w:rPr>
                <w:rFonts w:cs="Times New Roman"/>
                <w:sz w:val="22"/>
              </w:rPr>
              <w:t xml:space="preserve">, </w:t>
            </w:r>
            <w:r w:rsidR="00D24041">
              <w:rPr>
                <w:rFonts w:cs="Times New Roman"/>
                <w:sz w:val="22"/>
              </w:rPr>
              <w:t>Acquisition Oversight Branch</w:t>
            </w:r>
          </w:p>
        </w:tc>
      </w:tr>
      <w:tr w:rsidR="00CC41D2" w:rsidRPr="00873CCD" w14:paraId="3B30F05D" w14:textId="77777777" w:rsidTr="00CC41D2">
        <w:trPr>
          <w:jc w:val="center"/>
        </w:trPr>
        <w:tc>
          <w:tcPr>
            <w:tcW w:w="1419" w:type="pct"/>
          </w:tcPr>
          <w:p w14:paraId="2562F258" w14:textId="0C94EF81" w:rsidR="00CC41D2" w:rsidRPr="00873CCD" w:rsidRDefault="00CC41D2" w:rsidP="00A518FC">
            <w:pPr>
              <w:spacing w:after="0"/>
              <w:ind w:left="0"/>
              <w:rPr>
                <w:rFonts w:cs="Times New Roman"/>
                <w:sz w:val="22"/>
              </w:rPr>
            </w:pPr>
            <w:r w:rsidRPr="00873CCD">
              <w:rPr>
                <w:rFonts w:cs="Times New Roman"/>
                <w:sz w:val="22"/>
              </w:rPr>
              <w:t>Operations Specialist</w:t>
            </w:r>
          </w:p>
        </w:tc>
        <w:tc>
          <w:tcPr>
            <w:tcW w:w="1708" w:type="pct"/>
          </w:tcPr>
          <w:p w14:paraId="0BD487D3"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5FF7E412" w14:textId="193B0282" w:rsidR="00CC41D2" w:rsidRPr="00873CCD" w:rsidRDefault="00CC41D2" w:rsidP="00A518FC">
            <w:pPr>
              <w:spacing w:after="0"/>
              <w:ind w:left="0"/>
              <w:rPr>
                <w:rFonts w:cs="Times New Roman"/>
                <w:sz w:val="22"/>
              </w:rPr>
            </w:pPr>
          </w:p>
        </w:tc>
        <w:tc>
          <w:tcPr>
            <w:tcW w:w="1873" w:type="pct"/>
          </w:tcPr>
          <w:p w14:paraId="43F57908" w14:textId="1AA3B546"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28A76707" w14:textId="77777777" w:rsidTr="00CC41D2">
        <w:trPr>
          <w:jc w:val="center"/>
        </w:trPr>
        <w:tc>
          <w:tcPr>
            <w:tcW w:w="1419" w:type="pct"/>
          </w:tcPr>
          <w:p w14:paraId="5F81EC10" w14:textId="48B4D844" w:rsidR="00CC41D2" w:rsidRPr="00873CCD" w:rsidRDefault="00CC41D2" w:rsidP="00A518FC">
            <w:pPr>
              <w:spacing w:after="0"/>
              <w:ind w:left="0"/>
              <w:rPr>
                <w:rFonts w:cs="Times New Roman"/>
                <w:sz w:val="22"/>
              </w:rPr>
            </w:pPr>
            <w:r w:rsidRPr="00873CCD">
              <w:rPr>
                <w:rFonts w:cs="Times New Roman"/>
                <w:sz w:val="22"/>
              </w:rPr>
              <w:t>Technical Support Specialist</w:t>
            </w:r>
          </w:p>
        </w:tc>
        <w:tc>
          <w:tcPr>
            <w:tcW w:w="1708" w:type="pct"/>
          </w:tcPr>
          <w:p w14:paraId="736B5808"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1649F835" w14:textId="07DBF212" w:rsidR="00CC41D2" w:rsidRPr="00873CCD" w:rsidRDefault="00CC41D2" w:rsidP="00A518FC">
            <w:pPr>
              <w:spacing w:after="0"/>
              <w:ind w:left="0"/>
              <w:rPr>
                <w:rFonts w:cs="Times New Roman"/>
                <w:sz w:val="22"/>
              </w:rPr>
            </w:pPr>
          </w:p>
        </w:tc>
        <w:tc>
          <w:tcPr>
            <w:tcW w:w="1873" w:type="pct"/>
          </w:tcPr>
          <w:p w14:paraId="2EC3CD4A" w14:textId="156DFD13"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185948A5" w14:textId="77777777" w:rsidTr="00CC41D2">
        <w:trPr>
          <w:jc w:val="center"/>
        </w:trPr>
        <w:tc>
          <w:tcPr>
            <w:tcW w:w="1419" w:type="pct"/>
          </w:tcPr>
          <w:p w14:paraId="39283489" w14:textId="5CD98F94" w:rsidR="00CC41D2" w:rsidRPr="00873CCD" w:rsidRDefault="00CC41D2" w:rsidP="00A518FC">
            <w:pPr>
              <w:spacing w:after="0"/>
              <w:ind w:left="0"/>
              <w:rPr>
                <w:rFonts w:cs="Times New Roman"/>
                <w:sz w:val="22"/>
              </w:rPr>
            </w:pPr>
            <w:r w:rsidRPr="00873CCD">
              <w:rPr>
                <w:rFonts w:cs="Times New Roman"/>
                <w:sz w:val="22"/>
              </w:rPr>
              <w:t xml:space="preserve">Service Team Business Manager </w:t>
            </w:r>
          </w:p>
        </w:tc>
        <w:tc>
          <w:tcPr>
            <w:tcW w:w="1708" w:type="pct"/>
          </w:tcPr>
          <w:p w14:paraId="781D1574"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56744010" w14:textId="1BE262E6" w:rsidR="00CC41D2" w:rsidRPr="00873CCD" w:rsidRDefault="00CC41D2" w:rsidP="00A518FC">
            <w:pPr>
              <w:spacing w:after="0"/>
              <w:ind w:left="0"/>
              <w:rPr>
                <w:rFonts w:cs="Times New Roman"/>
                <w:sz w:val="22"/>
              </w:rPr>
            </w:pPr>
          </w:p>
        </w:tc>
        <w:tc>
          <w:tcPr>
            <w:tcW w:w="1873" w:type="pct"/>
          </w:tcPr>
          <w:p w14:paraId="298CC473" w14:textId="37926FAF"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6A6D0AE4" w14:textId="77777777" w:rsidTr="00CC41D2">
        <w:trPr>
          <w:jc w:val="center"/>
        </w:trPr>
        <w:tc>
          <w:tcPr>
            <w:tcW w:w="1419" w:type="pct"/>
          </w:tcPr>
          <w:p w14:paraId="3444A5C1" w14:textId="216609AB" w:rsidR="00CC41D2" w:rsidRPr="00873CCD" w:rsidRDefault="00CC41D2" w:rsidP="00A518FC">
            <w:pPr>
              <w:spacing w:after="0"/>
              <w:ind w:left="0"/>
              <w:rPr>
                <w:rFonts w:cs="Times New Roman"/>
                <w:sz w:val="22"/>
              </w:rPr>
            </w:pPr>
            <w:r w:rsidRPr="00873CCD">
              <w:rPr>
                <w:rFonts w:cs="Times New Roman"/>
                <w:sz w:val="22"/>
              </w:rPr>
              <w:t>Reliability, Maintainability, and Availability (RMA) Specialist</w:t>
            </w:r>
          </w:p>
        </w:tc>
        <w:tc>
          <w:tcPr>
            <w:tcW w:w="1708" w:type="pct"/>
          </w:tcPr>
          <w:p w14:paraId="0ECCE839"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48979F5A" w14:textId="56F8DA89" w:rsidR="00CC41D2" w:rsidRPr="00873CCD" w:rsidRDefault="00CC41D2" w:rsidP="00A518FC">
            <w:pPr>
              <w:spacing w:after="0"/>
              <w:ind w:left="0"/>
              <w:rPr>
                <w:rFonts w:cs="Times New Roman"/>
                <w:sz w:val="22"/>
              </w:rPr>
            </w:pPr>
          </w:p>
        </w:tc>
        <w:tc>
          <w:tcPr>
            <w:tcW w:w="1873" w:type="pct"/>
          </w:tcPr>
          <w:p w14:paraId="7BC9090C" w14:textId="07D365BE"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1185B57F" w14:textId="77777777" w:rsidTr="00CC41D2">
        <w:trPr>
          <w:jc w:val="center"/>
        </w:trPr>
        <w:tc>
          <w:tcPr>
            <w:tcW w:w="1419" w:type="pct"/>
          </w:tcPr>
          <w:p w14:paraId="7447BE7E" w14:textId="628DA3FC" w:rsidR="00CC41D2" w:rsidRPr="00873CCD" w:rsidRDefault="00CC41D2" w:rsidP="00A518FC">
            <w:pPr>
              <w:spacing w:after="0"/>
              <w:ind w:left="0"/>
              <w:rPr>
                <w:rFonts w:cs="Times New Roman"/>
                <w:sz w:val="22"/>
              </w:rPr>
            </w:pPr>
            <w:r w:rsidRPr="00873CCD">
              <w:rPr>
                <w:rFonts w:cs="Times New Roman"/>
                <w:sz w:val="22"/>
              </w:rPr>
              <w:t>Human Factors Specialist</w:t>
            </w:r>
          </w:p>
        </w:tc>
        <w:tc>
          <w:tcPr>
            <w:tcW w:w="1708" w:type="pct"/>
          </w:tcPr>
          <w:p w14:paraId="65F58788"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7F63D6AA" w14:textId="23E49077" w:rsidR="00CC41D2" w:rsidRPr="00873CCD" w:rsidRDefault="00CC41D2" w:rsidP="00A518FC">
            <w:pPr>
              <w:spacing w:after="0"/>
              <w:ind w:left="0"/>
              <w:rPr>
                <w:rFonts w:cs="Times New Roman"/>
                <w:sz w:val="22"/>
              </w:rPr>
            </w:pPr>
          </w:p>
        </w:tc>
        <w:tc>
          <w:tcPr>
            <w:tcW w:w="1873" w:type="pct"/>
          </w:tcPr>
          <w:p w14:paraId="342F315E" w14:textId="53F2E358"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42C60BE5" w14:textId="77777777" w:rsidTr="00CC41D2">
        <w:trPr>
          <w:jc w:val="center"/>
        </w:trPr>
        <w:tc>
          <w:tcPr>
            <w:tcW w:w="1419" w:type="pct"/>
          </w:tcPr>
          <w:p w14:paraId="51909484" w14:textId="6ED8E398" w:rsidR="00CC41D2" w:rsidRPr="00873CCD" w:rsidDel="002A5E4F" w:rsidRDefault="00CC41D2" w:rsidP="00A518FC">
            <w:pPr>
              <w:spacing w:after="0"/>
              <w:ind w:left="0"/>
              <w:rPr>
                <w:rFonts w:cs="Times New Roman"/>
                <w:sz w:val="22"/>
              </w:rPr>
            </w:pPr>
            <w:r w:rsidRPr="00873CCD">
              <w:rPr>
                <w:rFonts w:cs="Times New Roman"/>
                <w:sz w:val="22"/>
              </w:rPr>
              <w:t>Safety Case Lead</w:t>
            </w:r>
          </w:p>
        </w:tc>
        <w:tc>
          <w:tcPr>
            <w:tcW w:w="1708" w:type="pct"/>
          </w:tcPr>
          <w:p w14:paraId="175D486C"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00274045" w14:textId="1286DEC7" w:rsidR="00CC41D2" w:rsidRPr="00873CCD" w:rsidRDefault="00CC41D2" w:rsidP="00A518FC">
            <w:pPr>
              <w:spacing w:after="0"/>
              <w:ind w:left="0"/>
              <w:rPr>
                <w:rFonts w:cs="Times New Roman"/>
                <w:sz w:val="22"/>
              </w:rPr>
            </w:pPr>
          </w:p>
        </w:tc>
        <w:tc>
          <w:tcPr>
            <w:tcW w:w="1873" w:type="pct"/>
          </w:tcPr>
          <w:p w14:paraId="35F99496" w14:textId="28087F16" w:rsidR="00CC41D2" w:rsidRPr="00873CCD" w:rsidRDefault="00CC41D2" w:rsidP="00A518FC">
            <w:pPr>
              <w:spacing w:after="0"/>
              <w:ind w:left="0"/>
              <w:rPr>
                <w:rFonts w:cs="Times New Roman"/>
                <w:sz w:val="22"/>
              </w:rPr>
            </w:pPr>
            <w:r w:rsidRPr="00835880">
              <w:rPr>
                <w:sz w:val="22"/>
              </w:rPr>
              <w:t>AJI-314, Safety Engineering Team</w:t>
            </w:r>
          </w:p>
        </w:tc>
      </w:tr>
      <w:tr w:rsidR="00CC41D2" w:rsidRPr="00873CCD" w14:paraId="38ACB7D7" w14:textId="77777777" w:rsidTr="00CC41D2">
        <w:trPr>
          <w:jc w:val="center"/>
        </w:trPr>
        <w:tc>
          <w:tcPr>
            <w:tcW w:w="1419" w:type="pct"/>
          </w:tcPr>
          <w:p w14:paraId="42C31C05" w14:textId="11A03163" w:rsidR="00CC41D2" w:rsidRPr="00873CCD" w:rsidRDefault="00CC41D2" w:rsidP="00A518FC">
            <w:pPr>
              <w:spacing w:after="0"/>
              <w:ind w:left="0"/>
              <w:rPr>
                <w:rFonts w:cs="Times New Roman"/>
                <w:sz w:val="22"/>
              </w:rPr>
            </w:pPr>
            <w:r w:rsidRPr="00873CCD">
              <w:rPr>
                <w:rFonts w:cs="Times New Roman"/>
                <w:sz w:val="22"/>
              </w:rPr>
              <w:t>Safety Specialist</w:t>
            </w:r>
          </w:p>
        </w:tc>
        <w:tc>
          <w:tcPr>
            <w:tcW w:w="1708" w:type="pct"/>
          </w:tcPr>
          <w:p w14:paraId="70B00CCE"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5216BEC3" w14:textId="5B1D3EF3" w:rsidR="00CC41D2" w:rsidRPr="00873CCD" w:rsidRDefault="00CC41D2" w:rsidP="00A518FC">
            <w:pPr>
              <w:spacing w:after="0"/>
              <w:ind w:left="0"/>
              <w:rPr>
                <w:rFonts w:cs="Times New Roman"/>
                <w:sz w:val="22"/>
              </w:rPr>
            </w:pPr>
          </w:p>
        </w:tc>
        <w:tc>
          <w:tcPr>
            <w:tcW w:w="1873" w:type="pct"/>
          </w:tcPr>
          <w:p w14:paraId="4DA11B9A" w14:textId="690039D8"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0577C772" w14:textId="77777777" w:rsidTr="00CC41D2">
        <w:trPr>
          <w:jc w:val="center"/>
        </w:trPr>
        <w:tc>
          <w:tcPr>
            <w:tcW w:w="1419" w:type="pct"/>
          </w:tcPr>
          <w:p w14:paraId="5515853A" w14:textId="49935D7C" w:rsidR="00CC41D2" w:rsidRPr="00873CCD" w:rsidRDefault="00CC41D2" w:rsidP="00A518FC">
            <w:pPr>
              <w:spacing w:after="0"/>
              <w:ind w:left="0"/>
              <w:rPr>
                <w:rFonts w:cs="Times New Roman"/>
                <w:sz w:val="22"/>
              </w:rPr>
            </w:pPr>
            <w:r w:rsidRPr="00873CCD">
              <w:rPr>
                <w:rFonts w:cs="Times New Roman"/>
                <w:sz w:val="22"/>
              </w:rPr>
              <w:t>Benefits Specialist</w:t>
            </w:r>
          </w:p>
        </w:tc>
        <w:tc>
          <w:tcPr>
            <w:tcW w:w="1708" w:type="pct"/>
          </w:tcPr>
          <w:p w14:paraId="2CE8362B"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35A4DEE8" w14:textId="0C04D522" w:rsidR="00CC41D2" w:rsidRPr="00873CCD" w:rsidRDefault="00CC41D2" w:rsidP="00A518FC">
            <w:pPr>
              <w:spacing w:after="0"/>
              <w:ind w:left="0"/>
              <w:rPr>
                <w:rFonts w:cs="Times New Roman"/>
                <w:sz w:val="22"/>
              </w:rPr>
            </w:pPr>
          </w:p>
        </w:tc>
        <w:tc>
          <w:tcPr>
            <w:tcW w:w="1873" w:type="pct"/>
          </w:tcPr>
          <w:p w14:paraId="11084626" w14:textId="48B7FEEA"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02E4D82F" w14:textId="77777777" w:rsidTr="00CC41D2">
        <w:trPr>
          <w:jc w:val="center"/>
        </w:trPr>
        <w:tc>
          <w:tcPr>
            <w:tcW w:w="1419" w:type="pct"/>
          </w:tcPr>
          <w:p w14:paraId="5F2B1743" w14:textId="35763291" w:rsidR="00CC41D2" w:rsidRPr="00873CCD" w:rsidRDefault="00CC41D2" w:rsidP="00A518FC">
            <w:pPr>
              <w:spacing w:after="0"/>
              <w:ind w:left="0"/>
              <w:rPr>
                <w:rFonts w:cs="Times New Roman"/>
                <w:sz w:val="22"/>
              </w:rPr>
            </w:pPr>
            <w:r w:rsidRPr="00873CCD">
              <w:rPr>
                <w:rFonts w:cs="Times New Roman"/>
                <w:sz w:val="22"/>
              </w:rPr>
              <w:t>Financial Analyst</w:t>
            </w:r>
          </w:p>
        </w:tc>
        <w:tc>
          <w:tcPr>
            <w:tcW w:w="1708" w:type="pct"/>
          </w:tcPr>
          <w:p w14:paraId="6372E8B6"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13283DAF" w14:textId="30713F90" w:rsidR="00CC41D2" w:rsidRPr="00873CCD" w:rsidRDefault="00CC41D2" w:rsidP="00A518FC">
            <w:pPr>
              <w:spacing w:after="0"/>
              <w:ind w:left="0"/>
              <w:rPr>
                <w:rFonts w:cs="Times New Roman"/>
                <w:sz w:val="22"/>
              </w:rPr>
            </w:pPr>
          </w:p>
        </w:tc>
        <w:tc>
          <w:tcPr>
            <w:tcW w:w="1873" w:type="pct"/>
          </w:tcPr>
          <w:p w14:paraId="09D31BF9" w14:textId="55BB42FA"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1ED008F3" w14:textId="77777777" w:rsidTr="00CC41D2">
        <w:trPr>
          <w:jc w:val="center"/>
        </w:trPr>
        <w:tc>
          <w:tcPr>
            <w:tcW w:w="1419" w:type="pct"/>
          </w:tcPr>
          <w:p w14:paraId="20462372" w14:textId="127EBA52" w:rsidR="00CC41D2" w:rsidRPr="00873CCD" w:rsidRDefault="00CC41D2" w:rsidP="00A518FC">
            <w:pPr>
              <w:spacing w:after="0"/>
              <w:ind w:left="0"/>
              <w:rPr>
                <w:rFonts w:cs="Times New Roman"/>
                <w:sz w:val="22"/>
              </w:rPr>
            </w:pPr>
            <w:r w:rsidRPr="00873CCD">
              <w:rPr>
                <w:rFonts w:cs="Times New Roman"/>
                <w:sz w:val="22"/>
              </w:rPr>
              <w:t>Independent Operational Assessment (IOA) Representative</w:t>
            </w:r>
          </w:p>
        </w:tc>
        <w:tc>
          <w:tcPr>
            <w:tcW w:w="1708" w:type="pct"/>
          </w:tcPr>
          <w:p w14:paraId="4A5666D5"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3DCA91E0" w14:textId="03A0325C" w:rsidR="00CC41D2" w:rsidRPr="00873CCD" w:rsidRDefault="00CC41D2" w:rsidP="00A518FC">
            <w:pPr>
              <w:spacing w:after="0"/>
              <w:ind w:left="0"/>
              <w:rPr>
                <w:rFonts w:cs="Times New Roman"/>
                <w:sz w:val="22"/>
              </w:rPr>
            </w:pPr>
          </w:p>
        </w:tc>
        <w:tc>
          <w:tcPr>
            <w:tcW w:w="1873" w:type="pct"/>
          </w:tcPr>
          <w:p w14:paraId="1F4B1778" w14:textId="0C056736"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140D26DC" w14:textId="77777777" w:rsidTr="00CC41D2">
        <w:trPr>
          <w:jc w:val="center"/>
        </w:trPr>
        <w:tc>
          <w:tcPr>
            <w:tcW w:w="1419" w:type="pct"/>
          </w:tcPr>
          <w:p w14:paraId="2DF40827" w14:textId="22BEA6DF" w:rsidR="00CC41D2" w:rsidRPr="00873CCD" w:rsidRDefault="00CC41D2" w:rsidP="00A518FC">
            <w:pPr>
              <w:spacing w:after="0"/>
              <w:ind w:left="0"/>
              <w:rPr>
                <w:rFonts w:cs="Times New Roman"/>
                <w:sz w:val="22"/>
              </w:rPr>
            </w:pPr>
            <w:r w:rsidRPr="00873CCD">
              <w:rPr>
                <w:rFonts w:cs="Times New Roman"/>
                <w:sz w:val="22"/>
              </w:rPr>
              <w:t>Operational Test and Evaluation (OT&amp;E) Representative</w:t>
            </w:r>
          </w:p>
        </w:tc>
        <w:tc>
          <w:tcPr>
            <w:tcW w:w="1708" w:type="pct"/>
          </w:tcPr>
          <w:p w14:paraId="6FB3D59D"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05E98AA7" w14:textId="33B8ABFE" w:rsidR="00CC41D2" w:rsidRPr="00873CCD" w:rsidRDefault="00CC41D2" w:rsidP="00A518FC">
            <w:pPr>
              <w:spacing w:after="0"/>
              <w:ind w:left="0"/>
              <w:rPr>
                <w:rFonts w:cs="Times New Roman"/>
                <w:sz w:val="22"/>
              </w:rPr>
            </w:pPr>
          </w:p>
        </w:tc>
        <w:tc>
          <w:tcPr>
            <w:tcW w:w="1873" w:type="pct"/>
          </w:tcPr>
          <w:p w14:paraId="6B78CAE8" w14:textId="465535CB"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1830D2C8" w14:textId="77777777" w:rsidTr="00CC41D2">
        <w:trPr>
          <w:jc w:val="center"/>
        </w:trPr>
        <w:tc>
          <w:tcPr>
            <w:tcW w:w="1419" w:type="pct"/>
          </w:tcPr>
          <w:p w14:paraId="57989412" w14:textId="07146CA4" w:rsidR="00CC41D2" w:rsidRPr="00873CCD" w:rsidRDefault="00CC41D2" w:rsidP="00A518FC">
            <w:pPr>
              <w:spacing w:after="0"/>
              <w:ind w:left="0"/>
              <w:rPr>
                <w:rFonts w:cs="Times New Roman"/>
                <w:sz w:val="22"/>
              </w:rPr>
            </w:pPr>
            <w:r w:rsidRPr="00873CCD">
              <w:rPr>
                <w:rFonts w:cs="Times New Roman"/>
                <w:sz w:val="22"/>
              </w:rPr>
              <w:t>Service Team Logistics Manager</w:t>
            </w:r>
          </w:p>
        </w:tc>
        <w:tc>
          <w:tcPr>
            <w:tcW w:w="1708" w:type="pct"/>
          </w:tcPr>
          <w:p w14:paraId="6116D8E0"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137561B1" w14:textId="4EAB0E6F" w:rsidR="00CC41D2" w:rsidRPr="00873CCD" w:rsidRDefault="00CC41D2" w:rsidP="00A518FC">
            <w:pPr>
              <w:spacing w:after="0"/>
              <w:ind w:left="0"/>
              <w:rPr>
                <w:rFonts w:cs="Times New Roman"/>
                <w:i/>
                <w:sz w:val="22"/>
              </w:rPr>
            </w:pPr>
          </w:p>
        </w:tc>
        <w:tc>
          <w:tcPr>
            <w:tcW w:w="1873" w:type="pct"/>
          </w:tcPr>
          <w:p w14:paraId="19316D0A" w14:textId="4DFD88E8" w:rsidR="00CC41D2" w:rsidRPr="00873CCD" w:rsidRDefault="00CC41D2" w:rsidP="00A518FC">
            <w:pPr>
              <w:spacing w:after="0"/>
              <w:ind w:left="0"/>
              <w:rPr>
                <w:rFonts w:cs="Times New Roman"/>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01B51567" w14:textId="77777777" w:rsidTr="00CC41D2">
        <w:trPr>
          <w:jc w:val="center"/>
        </w:trPr>
        <w:tc>
          <w:tcPr>
            <w:tcW w:w="1419" w:type="pct"/>
          </w:tcPr>
          <w:p w14:paraId="2412F456" w14:textId="359888D3" w:rsidR="00CC41D2" w:rsidRPr="00873CCD" w:rsidRDefault="00CC41D2" w:rsidP="00A518FC">
            <w:pPr>
              <w:spacing w:after="0"/>
              <w:ind w:left="0"/>
              <w:rPr>
                <w:rFonts w:cs="Times New Roman"/>
                <w:sz w:val="22"/>
              </w:rPr>
            </w:pPr>
            <w:r w:rsidRPr="00873CCD">
              <w:rPr>
                <w:rFonts w:cs="Times New Roman"/>
                <w:sz w:val="22"/>
              </w:rPr>
              <w:t>Information Systems Security (ISS) Representative</w:t>
            </w:r>
          </w:p>
        </w:tc>
        <w:tc>
          <w:tcPr>
            <w:tcW w:w="1708" w:type="pct"/>
          </w:tcPr>
          <w:p w14:paraId="448AF858"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06344B22" w14:textId="13558607" w:rsidR="00CC41D2" w:rsidRPr="00873CCD" w:rsidRDefault="00CC41D2" w:rsidP="00A518FC">
            <w:pPr>
              <w:spacing w:after="0"/>
              <w:ind w:left="0"/>
              <w:rPr>
                <w:rFonts w:cs="Times New Roman"/>
                <w:i/>
                <w:sz w:val="22"/>
              </w:rPr>
            </w:pPr>
          </w:p>
        </w:tc>
        <w:tc>
          <w:tcPr>
            <w:tcW w:w="1873" w:type="pct"/>
          </w:tcPr>
          <w:p w14:paraId="1F32FA32" w14:textId="127A1628" w:rsidR="00CC41D2" w:rsidRPr="00873CCD" w:rsidRDefault="00CC41D2" w:rsidP="00A518FC">
            <w:pPr>
              <w:spacing w:after="0"/>
              <w:ind w:left="0"/>
              <w:rPr>
                <w:rFonts w:cs="Times New Roman"/>
                <w:color w:val="000000"/>
                <w:sz w:val="22"/>
              </w:rPr>
            </w:pPr>
            <w:r>
              <w:rPr>
                <w:rFonts w:cs="Times New Roman"/>
                <w:sz w:val="22"/>
              </w:rPr>
              <w:t>{</w:t>
            </w:r>
            <w:r w:rsidRPr="00873CCD">
              <w:rPr>
                <w:rFonts w:cs="Times New Roman"/>
                <w:i/>
                <w:sz w:val="22"/>
              </w:rPr>
              <w:t>Insert routing symbol and organization name</w:t>
            </w:r>
            <w:r>
              <w:rPr>
                <w:rFonts w:cs="Times New Roman"/>
                <w:sz w:val="22"/>
              </w:rPr>
              <w:t>}</w:t>
            </w:r>
          </w:p>
        </w:tc>
      </w:tr>
      <w:tr w:rsidR="00CC41D2" w:rsidRPr="00873CCD" w14:paraId="266D1E57" w14:textId="77777777" w:rsidTr="00CC41D2">
        <w:trPr>
          <w:jc w:val="center"/>
        </w:trPr>
        <w:tc>
          <w:tcPr>
            <w:tcW w:w="1419" w:type="pct"/>
          </w:tcPr>
          <w:p w14:paraId="1B02BD9A" w14:textId="37C5D7CD" w:rsidR="00CC41D2" w:rsidRPr="00873CCD" w:rsidRDefault="00CC41D2" w:rsidP="00A518FC">
            <w:pPr>
              <w:spacing w:after="0"/>
              <w:ind w:left="0"/>
              <w:rPr>
                <w:rFonts w:cs="Times New Roman"/>
                <w:sz w:val="22"/>
              </w:rPr>
            </w:pPr>
            <w:r w:rsidRPr="00873CCD">
              <w:rPr>
                <w:rFonts w:cs="Times New Roman"/>
                <w:sz w:val="22"/>
              </w:rPr>
              <w:t>Environmental  Occupational Safety and Health (EOSH) Representative</w:t>
            </w:r>
          </w:p>
        </w:tc>
        <w:tc>
          <w:tcPr>
            <w:tcW w:w="1708" w:type="pct"/>
          </w:tcPr>
          <w:p w14:paraId="2266222F" w14:textId="77777777" w:rsidR="00CC41D2" w:rsidRDefault="00CC41D2" w:rsidP="00327935">
            <w:pPr>
              <w:spacing w:after="0"/>
              <w:ind w:left="0"/>
              <w:rPr>
                <w:rFonts w:cs="Times New Roman"/>
                <w:i/>
                <w:sz w:val="22"/>
              </w:rPr>
            </w:pPr>
            <w:r>
              <w:rPr>
                <w:rFonts w:cs="Times New Roman"/>
                <w:sz w:val="22"/>
              </w:rPr>
              <w:t>{</w:t>
            </w:r>
            <w:r w:rsidRPr="00873CCD">
              <w:rPr>
                <w:rFonts w:cs="Times New Roman"/>
                <w:i/>
                <w:sz w:val="22"/>
              </w:rPr>
              <w:t>Insert name</w:t>
            </w:r>
            <w:r w:rsidRPr="00835880">
              <w:rPr>
                <w:rFonts w:cs="Times New Roman"/>
                <w:sz w:val="22"/>
              </w:rPr>
              <w:t>}</w:t>
            </w:r>
          </w:p>
          <w:p w14:paraId="533084BA" w14:textId="53037BE1" w:rsidR="00CC41D2" w:rsidRPr="00873CCD" w:rsidRDefault="00CC41D2" w:rsidP="00A518FC">
            <w:pPr>
              <w:spacing w:after="0"/>
              <w:ind w:left="0"/>
              <w:rPr>
                <w:rFonts w:cs="Times New Roman"/>
                <w:i/>
                <w:sz w:val="22"/>
              </w:rPr>
            </w:pPr>
          </w:p>
        </w:tc>
        <w:tc>
          <w:tcPr>
            <w:tcW w:w="1873" w:type="pct"/>
          </w:tcPr>
          <w:p w14:paraId="0760C4DE" w14:textId="70B0C941" w:rsidR="00CC41D2" w:rsidRPr="00873CCD" w:rsidRDefault="00CC41D2" w:rsidP="00A518FC">
            <w:pPr>
              <w:spacing w:after="0"/>
              <w:ind w:left="0"/>
              <w:rPr>
                <w:rFonts w:cs="Times New Roman"/>
                <w:color w:val="000000"/>
                <w:sz w:val="22"/>
              </w:rPr>
            </w:pPr>
            <w:r>
              <w:rPr>
                <w:rFonts w:cs="Times New Roman"/>
                <w:sz w:val="22"/>
              </w:rPr>
              <w:t>{</w:t>
            </w:r>
            <w:r w:rsidRPr="00873CCD">
              <w:rPr>
                <w:rFonts w:cs="Times New Roman"/>
                <w:i/>
                <w:sz w:val="22"/>
              </w:rPr>
              <w:t>Insert routing symbol and organization name</w:t>
            </w:r>
            <w:r>
              <w:rPr>
                <w:rFonts w:cs="Times New Roman"/>
                <w:sz w:val="22"/>
              </w:rPr>
              <w:t>}</w:t>
            </w:r>
          </w:p>
        </w:tc>
      </w:tr>
    </w:tbl>
    <w:p w14:paraId="1D7AE430" w14:textId="77777777" w:rsidR="00A518FC" w:rsidRDefault="00A518FC" w:rsidP="00735513">
      <w:pPr>
        <w:ind w:left="0"/>
        <w:rPr>
          <w:i/>
        </w:rPr>
      </w:pPr>
    </w:p>
    <w:p w14:paraId="550BDA62" w14:textId="77777777" w:rsidR="003B2843" w:rsidRPr="00735513" w:rsidRDefault="003B2843" w:rsidP="00735513">
      <w:pPr>
        <w:ind w:left="0"/>
        <w:rPr>
          <w:i/>
        </w:rPr>
      </w:pPr>
    </w:p>
    <w:p w14:paraId="773F0D6D" w14:textId="77777777" w:rsidR="00DC1D53" w:rsidRPr="00DC1D53" w:rsidRDefault="00DC1D53" w:rsidP="00DC1D53">
      <w:pPr>
        <w:ind w:left="0"/>
        <w:sectPr w:rsidR="00DC1D53" w:rsidRPr="00DC1D53" w:rsidSect="006C235D">
          <w:footerReference w:type="default" r:id="rId17"/>
          <w:footerReference w:type="first" r:id="rId18"/>
          <w:pgSz w:w="12240" w:h="15840" w:code="1"/>
          <w:pgMar w:top="1440" w:right="1440" w:bottom="1440" w:left="1440" w:header="720" w:footer="720" w:gutter="0"/>
          <w:pgNumType w:start="1" w:chapSep="emDash"/>
          <w:cols w:space="720"/>
          <w:docGrid w:linePitch="360"/>
        </w:sectPr>
      </w:pPr>
    </w:p>
    <w:p w14:paraId="64E0A694" w14:textId="006404A2" w:rsidR="005673B5" w:rsidRDefault="00966E1C" w:rsidP="00A412A7">
      <w:pPr>
        <w:pStyle w:val="Heading1"/>
        <w:jc w:val="center"/>
        <w:rPr>
          <w:lang w:eastAsia="ja-JP"/>
        </w:rPr>
      </w:pPr>
      <w:bookmarkStart w:id="66" w:name="_Toc424736890"/>
      <w:bookmarkStart w:id="67" w:name="_Toc428793877"/>
      <w:r>
        <w:rPr>
          <w:lang w:eastAsia="ja-JP"/>
        </w:rPr>
        <w:t>A</w:t>
      </w:r>
      <w:r w:rsidR="000532AD">
        <w:rPr>
          <w:lang w:eastAsia="ja-JP"/>
        </w:rPr>
        <w:t xml:space="preserve">ppendix </w:t>
      </w:r>
      <w:r w:rsidR="00102127">
        <w:rPr>
          <w:lang w:eastAsia="ja-JP"/>
        </w:rPr>
        <w:t>B</w:t>
      </w:r>
      <w:r w:rsidR="00B46680">
        <w:rPr>
          <w:lang w:eastAsia="ja-JP"/>
        </w:rPr>
        <w:t xml:space="preserve"> </w:t>
      </w:r>
      <w:r w:rsidR="00735513">
        <w:rPr>
          <w:lang w:eastAsia="ja-JP"/>
        </w:rPr>
        <w:t>–</w:t>
      </w:r>
      <w:r w:rsidR="00B46680">
        <w:rPr>
          <w:lang w:eastAsia="ja-JP"/>
        </w:rPr>
        <w:t xml:space="preserve"> </w:t>
      </w:r>
      <w:r w:rsidR="00A412A7">
        <w:rPr>
          <w:lang w:eastAsia="ja-JP"/>
        </w:rPr>
        <w:t>Reference Documentation</w:t>
      </w:r>
      <w:bookmarkEnd w:id="66"/>
      <w:bookmarkEnd w:id="67"/>
    </w:p>
    <w:p w14:paraId="27A92A8A" w14:textId="56EB5DD1" w:rsidR="006C235D" w:rsidRPr="001E3A66" w:rsidRDefault="00007304" w:rsidP="006C235D">
      <w:pPr>
        <w:ind w:left="0"/>
        <w:rPr>
          <w:i/>
          <w:lang w:eastAsia="ja-JP"/>
        </w:rPr>
      </w:pPr>
      <w:r w:rsidRPr="00007304">
        <w:rPr>
          <w:lang w:eastAsia="ja-JP"/>
        </w:rPr>
        <w:t>{</w:t>
      </w:r>
      <w:r w:rsidR="006C235D">
        <w:rPr>
          <w:i/>
          <w:lang w:eastAsia="ja-JP"/>
        </w:rPr>
        <w:t>Please s</w:t>
      </w:r>
      <w:r w:rsidR="006C235D" w:rsidRPr="00A412A7">
        <w:rPr>
          <w:i/>
          <w:lang w:eastAsia="ja-JP"/>
        </w:rPr>
        <w:t xml:space="preserve">ee Appendix A of the </w:t>
      </w:r>
      <w:hyperlink r:id="rId19" w:history="1">
        <w:r w:rsidR="006C235D" w:rsidRPr="000B75F9">
          <w:rPr>
            <w:rStyle w:val="Hyperlink"/>
            <w:i/>
            <w:lang w:eastAsia="ja-JP"/>
          </w:rPr>
          <w:t>PIR Guidance</w:t>
        </w:r>
      </w:hyperlink>
      <w:r w:rsidR="006C235D">
        <w:rPr>
          <w:i/>
          <w:lang w:eastAsia="ja-JP"/>
        </w:rPr>
        <w:t xml:space="preserve"> </w:t>
      </w:r>
      <w:r w:rsidR="006C235D" w:rsidRPr="00A412A7">
        <w:rPr>
          <w:i/>
          <w:lang w:eastAsia="ja-JP"/>
        </w:rPr>
        <w:t xml:space="preserve">for a list of potential reference documents for gathering PIR information. </w:t>
      </w:r>
      <w:r w:rsidR="006C235D">
        <w:rPr>
          <w:i/>
          <w:lang w:eastAsia="ja-JP"/>
        </w:rPr>
        <w:t xml:space="preserve"> </w:t>
      </w:r>
      <w:r w:rsidR="006C235D" w:rsidRPr="00A412A7">
        <w:rPr>
          <w:i/>
          <w:lang w:eastAsia="ja-JP"/>
        </w:rPr>
        <w:t>List the actual reference documents for this PIR</w:t>
      </w:r>
      <w:r w:rsidR="006C235D">
        <w:rPr>
          <w:i/>
          <w:lang w:eastAsia="ja-JP"/>
        </w:rPr>
        <w:t>, referencing the examples below</w:t>
      </w:r>
      <w:r w:rsidR="006C235D" w:rsidRPr="00A412A7">
        <w:rPr>
          <w:i/>
          <w:lang w:eastAsia="ja-JP"/>
        </w:rPr>
        <w:t>.</w:t>
      </w:r>
      <w:r w:rsidRPr="00007304">
        <w:rPr>
          <w:lang w:eastAsia="ja-JP"/>
        </w:rPr>
        <w:t>}</w:t>
      </w:r>
    </w:p>
    <w:p w14:paraId="1FD1B25F" w14:textId="77777777" w:rsidR="006C235D" w:rsidRDefault="006C235D" w:rsidP="006C235D">
      <w:pPr>
        <w:spacing w:after="0"/>
        <w:ind w:left="0"/>
        <w:rPr>
          <w:lang w:eastAsia="ja-JP"/>
        </w:rPr>
      </w:pPr>
    </w:p>
    <w:p w14:paraId="4AB4AFDE" w14:textId="77777777" w:rsidR="006C235D" w:rsidRPr="00BD6EBD" w:rsidRDefault="006C235D" w:rsidP="006C235D">
      <w:pPr>
        <w:autoSpaceDE w:val="0"/>
        <w:autoSpaceDN w:val="0"/>
        <w:adjustRightInd w:val="0"/>
        <w:spacing w:after="0"/>
        <w:ind w:left="720" w:hanging="720"/>
        <w:rPr>
          <w:rFonts w:cs="Times New Roman"/>
          <w:i/>
          <w:szCs w:val="24"/>
        </w:rPr>
      </w:pPr>
      <w:r w:rsidRPr="00BD6EBD">
        <w:rPr>
          <w:rFonts w:cs="Times New Roman"/>
          <w:i/>
          <w:szCs w:val="24"/>
        </w:rPr>
        <w:t>Acquisition Program Base</w:t>
      </w:r>
      <w:r>
        <w:rPr>
          <w:rFonts w:cs="Times New Roman"/>
          <w:i/>
          <w:szCs w:val="24"/>
        </w:rPr>
        <w:t>line (APB) for ASKME Segment 2 (FY13-F</w:t>
      </w:r>
      <w:r w:rsidRPr="00BD6EBD">
        <w:rPr>
          <w:rFonts w:cs="Times New Roman"/>
          <w:i/>
          <w:szCs w:val="24"/>
        </w:rPr>
        <w:t>Y17), dated September</w:t>
      </w:r>
      <w:r>
        <w:rPr>
          <w:rFonts w:cs="Times New Roman"/>
          <w:i/>
          <w:szCs w:val="24"/>
        </w:rPr>
        <w:t xml:space="preserve"> 2</w:t>
      </w:r>
      <w:r w:rsidRPr="00BD6EBD">
        <w:rPr>
          <w:rFonts w:cs="Times New Roman"/>
          <w:i/>
          <w:szCs w:val="24"/>
        </w:rPr>
        <w:t>011.</w:t>
      </w:r>
    </w:p>
    <w:p w14:paraId="10CBAAD2" w14:textId="77777777" w:rsidR="006C235D" w:rsidRPr="00BD6EBD" w:rsidRDefault="006C235D" w:rsidP="006C235D">
      <w:pPr>
        <w:autoSpaceDE w:val="0"/>
        <w:autoSpaceDN w:val="0"/>
        <w:adjustRightInd w:val="0"/>
        <w:spacing w:after="0"/>
        <w:ind w:left="720" w:hanging="720"/>
        <w:rPr>
          <w:rFonts w:cs="Times New Roman"/>
          <w:i/>
          <w:szCs w:val="24"/>
        </w:rPr>
      </w:pPr>
    </w:p>
    <w:p w14:paraId="70650597" w14:textId="77777777" w:rsidR="006C235D" w:rsidRPr="00BD6EBD" w:rsidRDefault="006C235D" w:rsidP="006C235D">
      <w:pPr>
        <w:autoSpaceDE w:val="0"/>
        <w:autoSpaceDN w:val="0"/>
        <w:adjustRightInd w:val="0"/>
        <w:spacing w:after="0"/>
        <w:ind w:left="720" w:hanging="720"/>
        <w:rPr>
          <w:rFonts w:cs="Times New Roman"/>
          <w:i/>
          <w:szCs w:val="24"/>
        </w:rPr>
      </w:pPr>
      <w:r w:rsidRPr="00BD6EBD">
        <w:rPr>
          <w:rFonts w:cs="Times New Roman"/>
          <w:i/>
          <w:szCs w:val="24"/>
        </w:rPr>
        <w:t xml:space="preserve"> </w:t>
      </w:r>
      <w:r>
        <w:rPr>
          <w:rFonts w:cs="Times New Roman"/>
          <w:i/>
          <w:szCs w:val="24"/>
        </w:rPr>
        <w:t xml:space="preserve">Business Case Analysis Report (BCAR) for </w:t>
      </w:r>
      <w:r w:rsidRPr="00BD6EBD">
        <w:rPr>
          <w:rFonts w:cs="Times New Roman"/>
          <w:i/>
          <w:szCs w:val="24"/>
        </w:rPr>
        <w:t>ASKME Segment 2 (FY13-FY17)</w:t>
      </w:r>
      <w:r>
        <w:rPr>
          <w:rFonts w:cs="Times New Roman"/>
          <w:i/>
          <w:szCs w:val="24"/>
        </w:rPr>
        <w:t>, dated August 2011</w:t>
      </w:r>
      <w:r w:rsidRPr="00BD6EBD">
        <w:rPr>
          <w:rFonts w:cs="Times New Roman"/>
          <w:i/>
          <w:szCs w:val="24"/>
        </w:rPr>
        <w:t>.</w:t>
      </w:r>
    </w:p>
    <w:p w14:paraId="6E9460BF" w14:textId="77777777" w:rsidR="006C235D" w:rsidRPr="00BD6EBD" w:rsidRDefault="006C235D" w:rsidP="006C235D">
      <w:pPr>
        <w:autoSpaceDE w:val="0"/>
        <w:autoSpaceDN w:val="0"/>
        <w:adjustRightInd w:val="0"/>
        <w:spacing w:after="0"/>
        <w:ind w:left="720" w:hanging="720"/>
        <w:rPr>
          <w:rFonts w:cs="Times New Roman"/>
          <w:i/>
          <w:szCs w:val="24"/>
        </w:rPr>
      </w:pPr>
    </w:p>
    <w:p w14:paraId="4D5078FF" w14:textId="77777777" w:rsidR="006C235D" w:rsidRDefault="006C235D" w:rsidP="006C235D">
      <w:pPr>
        <w:autoSpaceDE w:val="0"/>
        <w:autoSpaceDN w:val="0"/>
        <w:adjustRightInd w:val="0"/>
        <w:spacing w:after="0"/>
        <w:ind w:left="720" w:hanging="720"/>
        <w:rPr>
          <w:rFonts w:cs="Times New Roman"/>
          <w:i/>
          <w:szCs w:val="24"/>
        </w:rPr>
      </w:pPr>
      <w:r w:rsidRPr="00BD6EBD">
        <w:rPr>
          <w:rFonts w:cs="Times New Roman"/>
          <w:i/>
          <w:szCs w:val="24"/>
        </w:rPr>
        <w:t>Exhibit 300 Program Basel</w:t>
      </w:r>
      <w:r>
        <w:rPr>
          <w:rFonts w:cs="Times New Roman"/>
          <w:i/>
          <w:szCs w:val="24"/>
        </w:rPr>
        <w:t>ine for ASKME, dated June 2007.</w:t>
      </w:r>
    </w:p>
    <w:p w14:paraId="233EA0FC" w14:textId="77777777" w:rsidR="006C235D" w:rsidRPr="00BD6EBD" w:rsidRDefault="006C235D" w:rsidP="006C235D">
      <w:pPr>
        <w:autoSpaceDE w:val="0"/>
        <w:autoSpaceDN w:val="0"/>
        <w:adjustRightInd w:val="0"/>
        <w:spacing w:after="0"/>
        <w:ind w:left="720" w:hanging="720"/>
        <w:rPr>
          <w:rFonts w:cs="Times New Roman"/>
          <w:i/>
          <w:szCs w:val="24"/>
        </w:rPr>
      </w:pPr>
    </w:p>
    <w:p w14:paraId="34B2AEED" w14:textId="77777777" w:rsidR="006C235D" w:rsidRDefault="006C235D" w:rsidP="006C235D">
      <w:pPr>
        <w:autoSpaceDE w:val="0"/>
        <w:autoSpaceDN w:val="0"/>
        <w:adjustRightInd w:val="0"/>
        <w:spacing w:after="0"/>
        <w:ind w:left="720" w:hanging="720"/>
        <w:rPr>
          <w:rFonts w:cs="Times New Roman"/>
          <w:i/>
          <w:szCs w:val="24"/>
        </w:rPr>
      </w:pPr>
      <w:r>
        <w:rPr>
          <w:rFonts w:cs="Times New Roman"/>
          <w:i/>
          <w:szCs w:val="24"/>
        </w:rPr>
        <w:t xml:space="preserve">Final Requirements Document (FRD): Attachment 1 to the </w:t>
      </w:r>
      <w:r w:rsidRPr="00BD6EBD">
        <w:rPr>
          <w:rFonts w:cs="Times New Roman"/>
          <w:i/>
          <w:szCs w:val="24"/>
        </w:rPr>
        <w:t xml:space="preserve">Exhibit 300 </w:t>
      </w:r>
      <w:r>
        <w:rPr>
          <w:rFonts w:cs="Times New Roman"/>
          <w:i/>
          <w:szCs w:val="24"/>
        </w:rPr>
        <w:t>Program Baseline for ASKME, dated June 2007.</w:t>
      </w:r>
    </w:p>
    <w:p w14:paraId="45ED8999" w14:textId="77777777" w:rsidR="006C235D" w:rsidRPr="00BD6EBD" w:rsidRDefault="006C235D" w:rsidP="006C235D">
      <w:pPr>
        <w:autoSpaceDE w:val="0"/>
        <w:autoSpaceDN w:val="0"/>
        <w:adjustRightInd w:val="0"/>
        <w:spacing w:after="0"/>
        <w:ind w:left="720" w:hanging="720"/>
        <w:rPr>
          <w:rFonts w:cs="Times New Roman"/>
          <w:i/>
          <w:szCs w:val="24"/>
        </w:rPr>
      </w:pPr>
    </w:p>
    <w:p w14:paraId="44C481B5" w14:textId="77777777" w:rsidR="006C235D" w:rsidRDefault="006C235D" w:rsidP="006C235D">
      <w:pPr>
        <w:autoSpaceDE w:val="0"/>
        <w:autoSpaceDN w:val="0"/>
        <w:adjustRightInd w:val="0"/>
        <w:spacing w:after="0"/>
        <w:ind w:left="720" w:hanging="720"/>
        <w:rPr>
          <w:rFonts w:cs="Times New Roman"/>
          <w:i/>
          <w:szCs w:val="24"/>
        </w:rPr>
      </w:pPr>
      <w:r>
        <w:rPr>
          <w:rFonts w:cs="Times New Roman"/>
          <w:i/>
          <w:szCs w:val="24"/>
        </w:rPr>
        <w:t xml:space="preserve">Implementation Strategy and Planning Document (ISPD) for </w:t>
      </w:r>
      <w:r w:rsidRPr="00BD6EBD">
        <w:rPr>
          <w:rFonts w:cs="Times New Roman"/>
          <w:i/>
          <w:szCs w:val="24"/>
        </w:rPr>
        <w:t>ASKME Segment 2</w:t>
      </w:r>
      <w:r>
        <w:rPr>
          <w:rFonts w:cs="Times New Roman"/>
          <w:i/>
          <w:szCs w:val="24"/>
        </w:rPr>
        <w:t>, dated September 2011.</w:t>
      </w:r>
    </w:p>
    <w:p w14:paraId="73F0E715" w14:textId="7BDDFB79" w:rsidR="003C583C" w:rsidRDefault="003C583C">
      <w:pPr>
        <w:spacing w:before="120" w:line="480" w:lineRule="auto"/>
        <w:ind w:left="720"/>
        <w:rPr>
          <w:rFonts w:cs="Times New Roman"/>
          <w:i/>
          <w:szCs w:val="24"/>
        </w:rPr>
      </w:pPr>
      <w:r>
        <w:rPr>
          <w:rFonts w:cs="Times New Roman"/>
          <w:i/>
          <w:szCs w:val="24"/>
        </w:rPr>
        <w:br w:type="page"/>
      </w:r>
    </w:p>
    <w:p w14:paraId="2160BC24" w14:textId="77777777" w:rsidR="00A071A7" w:rsidRDefault="00A071A7" w:rsidP="001E3A66">
      <w:pPr>
        <w:pStyle w:val="Heading1"/>
        <w:jc w:val="center"/>
        <w:rPr>
          <w:lang w:eastAsia="ja-JP"/>
        </w:rPr>
        <w:sectPr w:rsidR="00A071A7" w:rsidSect="006C235D">
          <w:footerReference w:type="default" r:id="rId20"/>
          <w:pgSz w:w="12240" w:h="15840"/>
          <w:pgMar w:top="1440" w:right="1440" w:bottom="1440" w:left="1440" w:header="720" w:footer="720" w:gutter="0"/>
          <w:pgNumType w:start="1"/>
          <w:cols w:space="720"/>
          <w:docGrid w:linePitch="360"/>
        </w:sectPr>
      </w:pPr>
    </w:p>
    <w:p w14:paraId="6873FFC1" w14:textId="350BD114" w:rsidR="001E3A66" w:rsidRDefault="001E3A66" w:rsidP="001E3A66">
      <w:pPr>
        <w:pStyle w:val="Heading1"/>
        <w:jc w:val="center"/>
        <w:rPr>
          <w:lang w:eastAsia="ja-JP"/>
        </w:rPr>
      </w:pPr>
      <w:bookmarkStart w:id="68" w:name="_Toc428793878"/>
      <w:r>
        <w:rPr>
          <w:lang w:eastAsia="ja-JP"/>
        </w:rPr>
        <w:t xml:space="preserve">Appendix </w:t>
      </w:r>
      <w:r w:rsidR="00102127">
        <w:rPr>
          <w:lang w:eastAsia="ja-JP"/>
        </w:rPr>
        <w:t>C</w:t>
      </w:r>
      <w:r>
        <w:rPr>
          <w:lang w:eastAsia="ja-JP"/>
        </w:rPr>
        <w:t xml:space="preserve"> – Questionnaire Results</w:t>
      </w:r>
      <w:bookmarkEnd w:id="68"/>
    </w:p>
    <w:p w14:paraId="2DD589D0" w14:textId="239BF90F" w:rsidR="006C235D" w:rsidRDefault="00007304" w:rsidP="001E3A66">
      <w:pPr>
        <w:rPr>
          <w:i/>
          <w:lang w:eastAsia="ja-JP"/>
        </w:rPr>
      </w:pPr>
      <w:r w:rsidRPr="00007304">
        <w:rPr>
          <w:lang w:eastAsia="ja-JP"/>
        </w:rPr>
        <w:t>{</w:t>
      </w:r>
      <w:r w:rsidR="001E3A66" w:rsidRPr="001E3A66">
        <w:rPr>
          <w:i/>
          <w:lang w:eastAsia="ja-JP"/>
        </w:rPr>
        <w:t>Insert appropriate questionnaire results in tabular format</w:t>
      </w:r>
      <w:r w:rsidR="001E3A66">
        <w:rPr>
          <w:i/>
          <w:lang w:eastAsia="ja-JP"/>
        </w:rPr>
        <w:t>.</w:t>
      </w:r>
      <w:r w:rsidR="006A3D47">
        <w:rPr>
          <w:i/>
          <w:lang w:eastAsia="ja-JP"/>
        </w:rPr>
        <w:t xml:space="preserve"> </w:t>
      </w:r>
      <w:r w:rsidR="00574F34">
        <w:rPr>
          <w:i/>
          <w:lang w:eastAsia="ja-JP"/>
        </w:rPr>
        <w:t>Please see below for an example of how to depict ques</w:t>
      </w:r>
      <w:bookmarkStart w:id="69" w:name="_Toc425766293"/>
      <w:r w:rsidR="006C235D">
        <w:rPr>
          <w:i/>
          <w:lang w:eastAsia="ja-JP"/>
        </w:rPr>
        <w:t>tionnaire results.</w:t>
      </w:r>
      <w:r w:rsidRPr="00007304">
        <w:rPr>
          <w:lang w:eastAsia="ja-JP"/>
        </w:rPr>
        <w:t>}</w:t>
      </w:r>
    </w:p>
    <w:p w14:paraId="7D29E216" w14:textId="7414B8CA" w:rsidR="003C583C" w:rsidRDefault="006C235D" w:rsidP="001E3A66">
      <w:pPr>
        <w:rPr>
          <w:i/>
          <w:lang w:eastAsia="ja-JP"/>
        </w:rPr>
      </w:pPr>
      <w:r>
        <w:rPr>
          <w:noProof/>
        </w:rPr>
        <w:drawing>
          <wp:inline distT="0" distB="0" distL="0" distR="0" wp14:anchorId="607986C7" wp14:editId="75B3C348">
            <wp:extent cx="5452461" cy="5773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2461" cy="5773479"/>
                    </a:xfrm>
                    <a:prstGeom prst="rect">
                      <a:avLst/>
                    </a:prstGeom>
                    <a:noFill/>
                    <a:ln>
                      <a:noFill/>
                    </a:ln>
                  </pic:spPr>
                </pic:pic>
              </a:graphicData>
            </a:graphic>
          </wp:inline>
        </w:drawing>
      </w:r>
      <w:bookmarkEnd w:id="69"/>
    </w:p>
    <w:p w14:paraId="290BA6AA" w14:textId="0BA80308" w:rsidR="00D32401" w:rsidRDefault="00D32401" w:rsidP="00D255F3">
      <w:pPr>
        <w:pStyle w:val="Heading2"/>
      </w:pPr>
    </w:p>
    <w:p w14:paraId="42C5CFE5" w14:textId="77777777" w:rsidR="003B2843" w:rsidRDefault="003B2843" w:rsidP="00BD6EBD"/>
    <w:p w14:paraId="39C56C6B" w14:textId="77777777" w:rsidR="003B2843" w:rsidRDefault="003B2843" w:rsidP="00BD6EBD"/>
    <w:p w14:paraId="070FADBC" w14:textId="77777777" w:rsidR="003C583C" w:rsidRDefault="003B2843" w:rsidP="00836A79">
      <w:pPr>
        <w:jc w:val="center"/>
        <w:sectPr w:rsidR="003C583C" w:rsidSect="006C235D">
          <w:footerReference w:type="default" r:id="rId22"/>
          <w:pgSz w:w="12240" w:h="15840"/>
          <w:pgMar w:top="1440" w:right="1440" w:bottom="1440" w:left="1440" w:header="720" w:footer="720" w:gutter="0"/>
          <w:pgNumType w:start="1"/>
          <w:cols w:space="720"/>
          <w:docGrid w:linePitch="360"/>
        </w:sectPr>
      </w:pPr>
      <w:r w:rsidRPr="00BD6EBD">
        <w:rPr>
          <w:noProof/>
        </w:rPr>
        <w:drawing>
          <wp:inline distT="0" distB="0" distL="0" distR="0" wp14:anchorId="08441074" wp14:editId="4CFD7BA7">
            <wp:extent cx="5783580" cy="6282055"/>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3580" cy="6282055"/>
                    </a:xfrm>
                    <a:prstGeom prst="rect">
                      <a:avLst/>
                    </a:prstGeom>
                    <a:noFill/>
                    <a:ln>
                      <a:noFill/>
                    </a:ln>
                  </pic:spPr>
                </pic:pic>
              </a:graphicData>
            </a:graphic>
          </wp:inline>
        </w:drawing>
      </w:r>
    </w:p>
    <w:p w14:paraId="0D04FDB0" w14:textId="6D8E0907" w:rsidR="003C583C" w:rsidRDefault="003C583C" w:rsidP="003C583C">
      <w:pPr>
        <w:pStyle w:val="Heading1"/>
        <w:jc w:val="center"/>
        <w:rPr>
          <w:lang w:eastAsia="ja-JP"/>
        </w:rPr>
      </w:pPr>
      <w:bookmarkStart w:id="70" w:name="_Toc428793879"/>
      <w:r>
        <w:rPr>
          <w:lang w:eastAsia="ja-JP"/>
        </w:rPr>
        <w:t>Appendix D – Plan of Action and Milestones</w:t>
      </w:r>
      <w:bookmarkEnd w:id="70"/>
    </w:p>
    <w:p w14:paraId="4958CC3F" w14:textId="77777777" w:rsidR="00C374CE" w:rsidRPr="00C374CE" w:rsidRDefault="00574F34" w:rsidP="00C374CE">
      <w:pPr>
        <w:pStyle w:val="PlainText"/>
        <w:jc w:val="center"/>
        <w:rPr>
          <w:rFonts w:ascii="Times New Roman" w:hAnsi="Times New Roman" w:cs="Times New Roman"/>
          <w:b/>
          <w:sz w:val="28"/>
          <w:szCs w:val="36"/>
        </w:rPr>
      </w:pPr>
      <w:r w:rsidRPr="003C583C">
        <w:rPr>
          <w:rFonts w:cs="Times New Roman"/>
          <w:b/>
          <w:sz w:val="36"/>
          <w:szCs w:val="36"/>
        </w:rPr>
        <w:t xml:space="preserve"> </w:t>
      </w:r>
      <w:r w:rsidR="00C374CE" w:rsidRPr="00C374CE">
        <w:rPr>
          <w:rFonts w:ascii="Times New Roman" w:hAnsi="Times New Roman" w:cs="Times New Roman"/>
          <w:b/>
          <w:sz w:val="28"/>
          <w:szCs w:val="36"/>
        </w:rPr>
        <w:t>Post-Implementation Review</w:t>
      </w:r>
    </w:p>
    <w:p w14:paraId="6EA07376" w14:textId="77777777" w:rsidR="00C374CE" w:rsidRPr="00C374CE" w:rsidRDefault="00C374CE" w:rsidP="00C374CE">
      <w:pPr>
        <w:pStyle w:val="PlainText"/>
        <w:spacing w:after="120"/>
        <w:jc w:val="center"/>
        <w:rPr>
          <w:rFonts w:ascii="Times New Roman" w:hAnsi="Times New Roman" w:cs="Times New Roman"/>
          <w:b/>
          <w:sz w:val="28"/>
          <w:szCs w:val="36"/>
        </w:rPr>
      </w:pPr>
      <w:r w:rsidRPr="00C374CE">
        <w:rPr>
          <w:rFonts w:ascii="Times New Roman" w:hAnsi="Times New Roman" w:cs="Times New Roman"/>
          <w:b/>
          <w:sz w:val="28"/>
          <w:szCs w:val="36"/>
        </w:rPr>
        <w:t>Plan of Action and Milestones for</w:t>
      </w:r>
    </w:p>
    <w:p w14:paraId="1F24D854" w14:textId="61EEE3F2" w:rsidR="00C374CE" w:rsidRPr="00C374CE" w:rsidRDefault="00007304" w:rsidP="00C374CE">
      <w:pPr>
        <w:pStyle w:val="PlainText"/>
        <w:spacing w:after="240"/>
        <w:jc w:val="center"/>
        <w:rPr>
          <w:rFonts w:ascii="Times New Roman" w:hAnsi="Times New Roman" w:cs="Times New Roman"/>
          <w:b/>
          <w:sz w:val="28"/>
          <w:szCs w:val="36"/>
        </w:rPr>
      </w:pPr>
      <w:r>
        <w:rPr>
          <w:rFonts w:ascii="Times New Roman" w:hAnsi="Times New Roman" w:cs="Times New Roman"/>
          <w:b/>
          <w:sz w:val="28"/>
          <w:szCs w:val="36"/>
        </w:rPr>
        <w:t>{</w:t>
      </w:r>
      <w:r w:rsidR="00C374CE" w:rsidRPr="00C374CE">
        <w:rPr>
          <w:rFonts w:ascii="Times New Roman" w:hAnsi="Times New Roman" w:cs="Times New Roman"/>
          <w:b/>
          <w:i/>
          <w:sz w:val="28"/>
          <w:szCs w:val="36"/>
        </w:rPr>
        <w:t>Program Name</w:t>
      </w:r>
      <w:r>
        <w:rPr>
          <w:rFonts w:ascii="Times New Roman" w:hAnsi="Times New Roman" w:cs="Times New Roman"/>
          <w:b/>
          <w:sz w:val="28"/>
          <w:szCs w:val="36"/>
        </w:rPr>
        <w:t>}</w:t>
      </w:r>
    </w:p>
    <w:p w14:paraId="05AC0748" w14:textId="4672E28A" w:rsidR="00C374CE" w:rsidRPr="00C374CE" w:rsidRDefault="00C374CE" w:rsidP="00C374CE">
      <w:pPr>
        <w:pStyle w:val="PlainText"/>
        <w:jc w:val="center"/>
        <w:rPr>
          <w:rFonts w:ascii="Times New Roman" w:hAnsi="Times New Roman" w:cs="Times New Roman"/>
          <w:b/>
          <w:sz w:val="24"/>
          <w:szCs w:val="28"/>
        </w:rPr>
      </w:pPr>
      <w:r w:rsidRPr="00C374CE">
        <w:rPr>
          <w:rFonts w:ascii="Times New Roman" w:hAnsi="Times New Roman" w:cs="Times New Roman"/>
          <w:b/>
          <w:sz w:val="24"/>
          <w:szCs w:val="28"/>
        </w:rPr>
        <w:t xml:space="preserve">Date: </w:t>
      </w:r>
      <w:r w:rsidR="00007304">
        <w:rPr>
          <w:rFonts w:ascii="Times New Roman" w:hAnsi="Times New Roman" w:cs="Times New Roman"/>
          <w:b/>
          <w:sz w:val="24"/>
          <w:szCs w:val="28"/>
        </w:rPr>
        <w:t>{</w:t>
      </w:r>
      <w:r w:rsidRPr="00C374CE">
        <w:rPr>
          <w:rFonts w:ascii="Times New Roman" w:hAnsi="Times New Roman" w:cs="Times New Roman"/>
          <w:b/>
          <w:i/>
          <w:sz w:val="24"/>
          <w:szCs w:val="28"/>
        </w:rPr>
        <w:t>Date</w:t>
      </w:r>
      <w:r w:rsidR="00007304">
        <w:rPr>
          <w:rFonts w:ascii="Times New Roman" w:hAnsi="Times New Roman" w:cs="Times New Roman"/>
          <w:b/>
          <w:sz w:val="24"/>
          <w:szCs w:val="28"/>
        </w:rPr>
        <w:t>}</w:t>
      </w:r>
    </w:p>
    <w:p w14:paraId="4AAACBA4" w14:textId="771059FA" w:rsidR="002C4574" w:rsidRPr="002C4574" w:rsidRDefault="002C4574" w:rsidP="00C374CE">
      <w:pPr>
        <w:spacing w:after="0"/>
        <w:ind w:left="0"/>
        <w:jc w:val="center"/>
        <w:rPr>
          <w:rFonts w:eastAsia="Times New Roman" w:cs="Times New Roman"/>
          <w:b/>
          <w:sz w:val="16"/>
          <w:szCs w:val="16"/>
        </w:rPr>
      </w:pPr>
    </w:p>
    <w:tbl>
      <w:tblPr>
        <w:tblStyle w:val="TableGrid2"/>
        <w:tblW w:w="0" w:type="auto"/>
        <w:jc w:val="center"/>
        <w:tblLook w:val="01E0" w:firstRow="1" w:lastRow="1" w:firstColumn="1" w:lastColumn="1" w:noHBand="0" w:noVBand="0"/>
      </w:tblPr>
      <w:tblGrid>
        <w:gridCol w:w="3888"/>
        <w:gridCol w:w="3960"/>
        <w:gridCol w:w="1958"/>
      </w:tblGrid>
      <w:tr w:rsidR="003C583C" w:rsidRPr="00C374CE" w14:paraId="5F8F07D4" w14:textId="77777777" w:rsidTr="00C374CE">
        <w:trPr>
          <w:jc w:val="center"/>
        </w:trPr>
        <w:tc>
          <w:tcPr>
            <w:tcW w:w="9806" w:type="dxa"/>
            <w:gridSpan w:val="3"/>
            <w:tcBorders>
              <w:bottom w:val="single" w:sz="4" w:space="0" w:color="FFFFFF" w:themeColor="background1"/>
            </w:tcBorders>
            <w:shd w:val="clear" w:color="auto" w:fill="000000" w:themeFill="text1"/>
          </w:tcPr>
          <w:p w14:paraId="389FA523" w14:textId="77777777" w:rsidR="003C583C" w:rsidRPr="00C374CE" w:rsidRDefault="003C583C" w:rsidP="002C4574">
            <w:pPr>
              <w:ind w:left="0"/>
              <w:jc w:val="center"/>
              <w:rPr>
                <w:b/>
                <w:sz w:val="22"/>
                <w:szCs w:val="24"/>
              </w:rPr>
            </w:pPr>
            <w:r w:rsidRPr="00C374CE">
              <w:rPr>
                <w:b/>
                <w:sz w:val="22"/>
                <w:szCs w:val="24"/>
              </w:rPr>
              <w:t>Business Results</w:t>
            </w:r>
          </w:p>
        </w:tc>
      </w:tr>
      <w:tr w:rsidR="003C583C" w:rsidRPr="00C374CE" w14:paraId="6B22F27C" w14:textId="77777777" w:rsidTr="00C374CE">
        <w:trPr>
          <w:jc w:val="center"/>
        </w:trPr>
        <w:tc>
          <w:tcPr>
            <w:tcW w:w="3888" w:type="dxa"/>
            <w:tcBorders>
              <w:top w:val="single" w:sz="4" w:space="0" w:color="FFFFFF" w:themeColor="background1"/>
              <w:right w:val="single" w:sz="4" w:space="0" w:color="FFFFFF" w:themeColor="background1"/>
            </w:tcBorders>
            <w:shd w:val="clear" w:color="auto" w:fill="000000" w:themeFill="text1"/>
            <w:vAlign w:val="center"/>
          </w:tcPr>
          <w:p w14:paraId="0D2C413C" w14:textId="77777777" w:rsidR="003C583C" w:rsidRPr="00C374CE" w:rsidRDefault="003C583C" w:rsidP="00C374CE">
            <w:pPr>
              <w:ind w:left="0"/>
              <w:jc w:val="center"/>
              <w:rPr>
                <w:b/>
                <w:sz w:val="22"/>
                <w:szCs w:val="24"/>
              </w:rPr>
            </w:pPr>
            <w:r w:rsidRPr="00C374CE">
              <w:rPr>
                <w:b/>
                <w:sz w:val="22"/>
                <w:szCs w:val="24"/>
              </w:rPr>
              <w:t>Recommendation from PIR Report</w:t>
            </w:r>
          </w:p>
        </w:tc>
        <w:tc>
          <w:tcPr>
            <w:tcW w:w="3960"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75CF5FE1" w14:textId="77777777" w:rsidR="003C583C" w:rsidRPr="00C374CE" w:rsidRDefault="003C583C" w:rsidP="00C374CE">
            <w:pPr>
              <w:ind w:left="0"/>
              <w:jc w:val="center"/>
              <w:rPr>
                <w:b/>
                <w:sz w:val="22"/>
                <w:szCs w:val="24"/>
              </w:rPr>
            </w:pPr>
            <w:r w:rsidRPr="00C374CE">
              <w:rPr>
                <w:b/>
                <w:sz w:val="22"/>
                <w:szCs w:val="24"/>
              </w:rPr>
              <w:t>Action(s) to Address Recommendation</w:t>
            </w:r>
          </w:p>
        </w:tc>
        <w:tc>
          <w:tcPr>
            <w:tcW w:w="1958" w:type="dxa"/>
            <w:tcBorders>
              <w:top w:val="single" w:sz="4" w:space="0" w:color="FFFFFF" w:themeColor="background1"/>
              <w:left w:val="single" w:sz="4" w:space="0" w:color="FFFFFF" w:themeColor="background1"/>
            </w:tcBorders>
            <w:shd w:val="clear" w:color="auto" w:fill="000000" w:themeFill="text1"/>
            <w:vAlign w:val="center"/>
          </w:tcPr>
          <w:p w14:paraId="2F9E26B6" w14:textId="77777777" w:rsidR="003C583C" w:rsidRPr="00C374CE" w:rsidRDefault="003C583C" w:rsidP="00C374CE">
            <w:pPr>
              <w:ind w:left="0"/>
              <w:jc w:val="center"/>
              <w:rPr>
                <w:b/>
                <w:sz w:val="22"/>
                <w:szCs w:val="24"/>
              </w:rPr>
            </w:pPr>
            <w:r w:rsidRPr="00C374CE">
              <w:rPr>
                <w:b/>
                <w:sz w:val="22"/>
                <w:szCs w:val="24"/>
              </w:rPr>
              <w:t>Completion Date</w:t>
            </w:r>
          </w:p>
          <w:p w14:paraId="613FE437" w14:textId="77777777" w:rsidR="003C583C" w:rsidRPr="00C374CE" w:rsidRDefault="003C583C" w:rsidP="00C374CE">
            <w:pPr>
              <w:ind w:left="0"/>
              <w:jc w:val="center"/>
              <w:rPr>
                <w:b/>
                <w:sz w:val="22"/>
                <w:szCs w:val="24"/>
              </w:rPr>
            </w:pPr>
            <w:r w:rsidRPr="00C374CE">
              <w:rPr>
                <w:b/>
                <w:sz w:val="22"/>
                <w:szCs w:val="24"/>
              </w:rPr>
              <w:t>(Month/Year)</w:t>
            </w:r>
          </w:p>
        </w:tc>
      </w:tr>
      <w:tr w:rsidR="003C583C" w:rsidRPr="00C374CE" w14:paraId="74299CDF" w14:textId="77777777" w:rsidTr="00C374CE">
        <w:trPr>
          <w:jc w:val="center"/>
        </w:trPr>
        <w:tc>
          <w:tcPr>
            <w:tcW w:w="3888" w:type="dxa"/>
          </w:tcPr>
          <w:p w14:paraId="36BD7D74" w14:textId="77777777" w:rsidR="003C583C" w:rsidRPr="00C374CE" w:rsidRDefault="003C583C" w:rsidP="002C4574">
            <w:pPr>
              <w:ind w:left="0"/>
              <w:rPr>
                <w:sz w:val="22"/>
                <w:szCs w:val="24"/>
              </w:rPr>
            </w:pPr>
          </w:p>
        </w:tc>
        <w:tc>
          <w:tcPr>
            <w:tcW w:w="3960" w:type="dxa"/>
          </w:tcPr>
          <w:p w14:paraId="1E828F1A" w14:textId="77777777" w:rsidR="003C583C" w:rsidRPr="00C374CE" w:rsidRDefault="003C583C" w:rsidP="002C4574">
            <w:pPr>
              <w:ind w:left="0"/>
              <w:rPr>
                <w:sz w:val="22"/>
                <w:szCs w:val="24"/>
              </w:rPr>
            </w:pPr>
          </w:p>
        </w:tc>
        <w:tc>
          <w:tcPr>
            <w:tcW w:w="1958" w:type="dxa"/>
          </w:tcPr>
          <w:p w14:paraId="11B8A89F" w14:textId="77777777" w:rsidR="003C583C" w:rsidRPr="00C374CE" w:rsidRDefault="003C583C" w:rsidP="002C4574">
            <w:pPr>
              <w:ind w:left="0"/>
              <w:rPr>
                <w:sz w:val="22"/>
                <w:szCs w:val="24"/>
              </w:rPr>
            </w:pPr>
          </w:p>
        </w:tc>
      </w:tr>
      <w:tr w:rsidR="003C583C" w:rsidRPr="00C374CE" w14:paraId="235FC787" w14:textId="77777777" w:rsidTr="00C374CE">
        <w:trPr>
          <w:jc w:val="center"/>
        </w:trPr>
        <w:tc>
          <w:tcPr>
            <w:tcW w:w="3888" w:type="dxa"/>
          </w:tcPr>
          <w:p w14:paraId="7B74114B" w14:textId="77777777" w:rsidR="003C583C" w:rsidRPr="00C374CE" w:rsidRDefault="003C583C" w:rsidP="002C4574">
            <w:pPr>
              <w:ind w:left="0"/>
              <w:rPr>
                <w:sz w:val="22"/>
                <w:szCs w:val="24"/>
              </w:rPr>
            </w:pPr>
          </w:p>
        </w:tc>
        <w:tc>
          <w:tcPr>
            <w:tcW w:w="3960" w:type="dxa"/>
          </w:tcPr>
          <w:p w14:paraId="2EC854DF" w14:textId="77777777" w:rsidR="003C583C" w:rsidRPr="00C374CE" w:rsidRDefault="003C583C" w:rsidP="002C4574">
            <w:pPr>
              <w:ind w:left="0"/>
              <w:rPr>
                <w:sz w:val="22"/>
                <w:szCs w:val="24"/>
              </w:rPr>
            </w:pPr>
          </w:p>
        </w:tc>
        <w:tc>
          <w:tcPr>
            <w:tcW w:w="1958" w:type="dxa"/>
          </w:tcPr>
          <w:p w14:paraId="566CB4C5" w14:textId="77777777" w:rsidR="003C583C" w:rsidRPr="00C374CE" w:rsidRDefault="003C583C" w:rsidP="002C4574">
            <w:pPr>
              <w:ind w:left="0"/>
              <w:rPr>
                <w:sz w:val="22"/>
                <w:szCs w:val="24"/>
              </w:rPr>
            </w:pPr>
          </w:p>
        </w:tc>
      </w:tr>
      <w:tr w:rsidR="003C583C" w:rsidRPr="00C374CE" w14:paraId="56AFF3E6" w14:textId="77777777" w:rsidTr="00C374CE">
        <w:trPr>
          <w:jc w:val="center"/>
        </w:trPr>
        <w:tc>
          <w:tcPr>
            <w:tcW w:w="3888" w:type="dxa"/>
          </w:tcPr>
          <w:p w14:paraId="2C765757" w14:textId="77777777" w:rsidR="003C583C" w:rsidRPr="00C374CE" w:rsidRDefault="003C583C" w:rsidP="002C4574">
            <w:pPr>
              <w:ind w:left="0"/>
              <w:rPr>
                <w:sz w:val="22"/>
                <w:szCs w:val="24"/>
              </w:rPr>
            </w:pPr>
          </w:p>
        </w:tc>
        <w:tc>
          <w:tcPr>
            <w:tcW w:w="3960" w:type="dxa"/>
          </w:tcPr>
          <w:p w14:paraId="53018184" w14:textId="77777777" w:rsidR="003C583C" w:rsidRPr="00C374CE" w:rsidRDefault="003C583C" w:rsidP="002C4574">
            <w:pPr>
              <w:ind w:left="0"/>
              <w:rPr>
                <w:sz w:val="22"/>
                <w:szCs w:val="24"/>
              </w:rPr>
            </w:pPr>
          </w:p>
        </w:tc>
        <w:tc>
          <w:tcPr>
            <w:tcW w:w="1958" w:type="dxa"/>
          </w:tcPr>
          <w:p w14:paraId="7BD287C8" w14:textId="77777777" w:rsidR="003C583C" w:rsidRPr="00C374CE" w:rsidRDefault="003C583C" w:rsidP="002C4574">
            <w:pPr>
              <w:ind w:left="0"/>
              <w:rPr>
                <w:sz w:val="22"/>
                <w:szCs w:val="24"/>
              </w:rPr>
            </w:pPr>
          </w:p>
        </w:tc>
      </w:tr>
    </w:tbl>
    <w:p w14:paraId="6A555F84" w14:textId="77777777" w:rsidR="003C583C" w:rsidRDefault="003C583C" w:rsidP="00BD6EBD">
      <w:pPr>
        <w:rPr>
          <w:sz w:val="20"/>
        </w:rPr>
      </w:pPr>
    </w:p>
    <w:tbl>
      <w:tblPr>
        <w:tblStyle w:val="TableGrid2"/>
        <w:tblW w:w="0" w:type="auto"/>
        <w:jc w:val="center"/>
        <w:tblLook w:val="01E0" w:firstRow="1" w:lastRow="1" w:firstColumn="1" w:lastColumn="1" w:noHBand="0" w:noVBand="0"/>
      </w:tblPr>
      <w:tblGrid>
        <w:gridCol w:w="3888"/>
        <w:gridCol w:w="3960"/>
        <w:gridCol w:w="1958"/>
      </w:tblGrid>
      <w:tr w:rsidR="00574F34" w:rsidRPr="00C374CE" w14:paraId="28595607" w14:textId="77777777" w:rsidTr="00C374CE">
        <w:trPr>
          <w:jc w:val="center"/>
        </w:trPr>
        <w:tc>
          <w:tcPr>
            <w:tcW w:w="9806" w:type="dxa"/>
            <w:gridSpan w:val="3"/>
            <w:tcBorders>
              <w:bottom w:val="single" w:sz="4" w:space="0" w:color="FFFFFF" w:themeColor="background1"/>
            </w:tcBorders>
            <w:shd w:val="clear" w:color="auto" w:fill="000000" w:themeFill="text1"/>
          </w:tcPr>
          <w:p w14:paraId="06A5F94B" w14:textId="3A05BD52" w:rsidR="00574F34" w:rsidRPr="00C374CE" w:rsidRDefault="00574F34" w:rsidP="00477945">
            <w:pPr>
              <w:ind w:left="0"/>
              <w:jc w:val="center"/>
              <w:rPr>
                <w:b/>
                <w:sz w:val="22"/>
                <w:szCs w:val="24"/>
              </w:rPr>
            </w:pPr>
            <w:r w:rsidRPr="00C374CE">
              <w:rPr>
                <w:b/>
                <w:sz w:val="22"/>
                <w:szCs w:val="24"/>
              </w:rPr>
              <w:t>Performance</w:t>
            </w:r>
          </w:p>
        </w:tc>
      </w:tr>
      <w:tr w:rsidR="00574F34" w:rsidRPr="00C374CE" w14:paraId="3BE2AC50" w14:textId="77777777" w:rsidTr="00C374CE">
        <w:trPr>
          <w:jc w:val="center"/>
        </w:trPr>
        <w:tc>
          <w:tcPr>
            <w:tcW w:w="3888" w:type="dxa"/>
            <w:tcBorders>
              <w:top w:val="single" w:sz="4" w:space="0" w:color="FFFFFF" w:themeColor="background1"/>
              <w:right w:val="single" w:sz="4" w:space="0" w:color="FFFFFF" w:themeColor="background1"/>
            </w:tcBorders>
            <w:shd w:val="clear" w:color="auto" w:fill="000000" w:themeFill="text1"/>
            <w:vAlign w:val="center"/>
          </w:tcPr>
          <w:p w14:paraId="064606FA" w14:textId="77777777" w:rsidR="00574F34" w:rsidRPr="00C374CE" w:rsidRDefault="00574F34" w:rsidP="00C374CE">
            <w:pPr>
              <w:ind w:left="0"/>
              <w:jc w:val="center"/>
              <w:rPr>
                <w:b/>
                <w:sz w:val="22"/>
                <w:szCs w:val="24"/>
              </w:rPr>
            </w:pPr>
            <w:r w:rsidRPr="00C374CE">
              <w:rPr>
                <w:b/>
                <w:sz w:val="22"/>
                <w:szCs w:val="24"/>
              </w:rPr>
              <w:t>Recommendation from PIR Report</w:t>
            </w:r>
          </w:p>
        </w:tc>
        <w:tc>
          <w:tcPr>
            <w:tcW w:w="3960"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7865809" w14:textId="77777777" w:rsidR="00574F34" w:rsidRPr="00C374CE" w:rsidRDefault="00574F34" w:rsidP="00C374CE">
            <w:pPr>
              <w:ind w:left="0"/>
              <w:jc w:val="center"/>
              <w:rPr>
                <w:b/>
                <w:sz w:val="22"/>
                <w:szCs w:val="24"/>
              </w:rPr>
            </w:pPr>
            <w:r w:rsidRPr="00C374CE">
              <w:rPr>
                <w:b/>
                <w:sz w:val="22"/>
                <w:szCs w:val="24"/>
              </w:rPr>
              <w:t>Action(s) to Address Recommendation</w:t>
            </w:r>
          </w:p>
        </w:tc>
        <w:tc>
          <w:tcPr>
            <w:tcW w:w="1958" w:type="dxa"/>
            <w:tcBorders>
              <w:top w:val="single" w:sz="4" w:space="0" w:color="FFFFFF" w:themeColor="background1"/>
              <w:left w:val="single" w:sz="4" w:space="0" w:color="FFFFFF" w:themeColor="background1"/>
            </w:tcBorders>
            <w:shd w:val="clear" w:color="auto" w:fill="000000" w:themeFill="text1"/>
            <w:vAlign w:val="center"/>
          </w:tcPr>
          <w:p w14:paraId="07EC1DBD" w14:textId="77777777" w:rsidR="00574F34" w:rsidRPr="00C374CE" w:rsidRDefault="00574F34" w:rsidP="00C374CE">
            <w:pPr>
              <w:ind w:left="0"/>
              <w:jc w:val="center"/>
              <w:rPr>
                <w:b/>
                <w:sz w:val="22"/>
                <w:szCs w:val="24"/>
              </w:rPr>
            </w:pPr>
            <w:r w:rsidRPr="00C374CE">
              <w:rPr>
                <w:b/>
                <w:sz w:val="22"/>
                <w:szCs w:val="24"/>
              </w:rPr>
              <w:t>Completion Date</w:t>
            </w:r>
          </w:p>
          <w:p w14:paraId="083D89F8" w14:textId="77777777" w:rsidR="00574F34" w:rsidRPr="00C374CE" w:rsidRDefault="00574F34" w:rsidP="00C374CE">
            <w:pPr>
              <w:ind w:left="0"/>
              <w:jc w:val="center"/>
              <w:rPr>
                <w:b/>
                <w:sz w:val="22"/>
                <w:szCs w:val="24"/>
              </w:rPr>
            </w:pPr>
            <w:r w:rsidRPr="00C374CE">
              <w:rPr>
                <w:b/>
                <w:sz w:val="22"/>
                <w:szCs w:val="24"/>
              </w:rPr>
              <w:t>(Month/Year)</w:t>
            </w:r>
          </w:p>
        </w:tc>
      </w:tr>
      <w:tr w:rsidR="00574F34" w:rsidRPr="00C374CE" w14:paraId="5CB13ADD" w14:textId="77777777" w:rsidTr="00C374CE">
        <w:trPr>
          <w:jc w:val="center"/>
        </w:trPr>
        <w:tc>
          <w:tcPr>
            <w:tcW w:w="3888" w:type="dxa"/>
          </w:tcPr>
          <w:p w14:paraId="01F93BE7" w14:textId="77777777" w:rsidR="00574F34" w:rsidRPr="00C374CE" w:rsidRDefault="00574F34" w:rsidP="00477945">
            <w:pPr>
              <w:ind w:left="0"/>
              <w:rPr>
                <w:sz w:val="22"/>
                <w:szCs w:val="24"/>
              </w:rPr>
            </w:pPr>
          </w:p>
        </w:tc>
        <w:tc>
          <w:tcPr>
            <w:tcW w:w="3960" w:type="dxa"/>
          </w:tcPr>
          <w:p w14:paraId="517BC14B" w14:textId="77777777" w:rsidR="00574F34" w:rsidRPr="00C374CE" w:rsidRDefault="00574F34" w:rsidP="00477945">
            <w:pPr>
              <w:ind w:left="0"/>
              <w:rPr>
                <w:sz w:val="22"/>
                <w:szCs w:val="24"/>
              </w:rPr>
            </w:pPr>
          </w:p>
        </w:tc>
        <w:tc>
          <w:tcPr>
            <w:tcW w:w="1958" w:type="dxa"/>
          </w:tcPr>
          <w:p w14:paraId="13B332D1" w14:textId="77777777" w:rsidR="00574F34" w:rsidRPr="00C374CE" w:rsidRDefault="00574F34" w:rsidP="00477945">
            <w:pPr>
              <w:ind w:left="0"/>
              <w:rPr>
                <w:sz w:val="22"/>
                <w:szCs w:val="24"/>
              </w:rPr>
            </w:pPr>
          </w:p>
        </w:tc>
      </w:tr>
      <w:tr w:rsidR="00574F34" w:rsidRPr="00C374CE" w14:paraId="558F2A3E" w14:textId="77777777" w:rsidTr="00C374CE">
        <w:trPr>
          <w:jc w:val="center"/>
        </w:trPr>
        <w:tc>
          <w:tcPr>
            <w:tcW w:w="3888" w:type="dxa"/>
          </w:tcPr>
          <w:p w14:paraId="162C204E" w14:textId="77777777" w:rsidR="00574F34" w:rsidRPr="00C374CE" w:rsidRDefault="00574F34" w:rsidP="00477945">
            <w:pPr>
              <w:ind w:left="0"/>
              <w:rPr>
                <w:sz w:val="22"/>
                <w:szCs w:val="24"/>
              </w:rPr>
            </w:pPr>
          </w:p>
        </w:tc>
        <w:tc>
          <w:tcPr>
            <w:tcW w:w="3960" w:type="dxa"/>
          </w:tcPr>
          <w:p w14:paraId="35E01904" w14:textId="77777777" w:rsidR="00574F34" w:rsidRPr="00C374CE" w:rsidRDefault="00574F34" w:rsidP="00477945">
            <w:pPr>
              <w:ind w:left="0"/>
              <w:rPr>
                <w:sz w:val="22"/>
                <w:szCs w:val="24"/>
              </w:rPr>
            </w:pPr>
          </w:p>
        </w:tc>
        <w:tc>
          <w:tcPr>
            <w:tcW w:w="1958" w:type="dxa"/>
          </w:tcPr>
          <w:p w14:paraId="712C8FA2" w14:textId="77777777" w:rsidR="00574F34" w:rsidRPr="00C374CE" w:rsidRDefault="00574F34" w:rsidP="00477945">
            <w:pPr>
              <w:ind w:left="0"/>
              <w:rPr>
                <w:sz w:val="22"/>
                <w:szCs w:val="24"/>
              </w:rPr>
            </w:pPr>
          </w:p>
        </w:tc>
      </w:tr>
      <w:tr w:rsidR="00574F34" w:rsidRPr="00C374CE" w14:paraId="3CD29316" w14:textId="77777777" w:rsidTr="00C374CE">
        <w:trPr>
          <w:jc w:val="center"/>
        </w:trPr>
        <w:tc>
          <w:tcPr>
            <w:tcW w:w="3888" w:type="dxa"/>
          </w:tcPr>
          <w:p w14:paraId="7054780B" w14:textId="77777777" w:rsidR="00574F34" w:rsidRPr="00C374CE" w:rsidRDefault="00574F34" w:rsidP="00477945">
            <w:pPr>
              <w:ind w:left="0"/>
              <w:rPr>
                <w:sz w:val="22"/>
                <w:szCs w:val="24"/>
              </w:rPr>
            </w:pPr>
          </w:p>
        </w:tc>
        <w:tc>
          <w:tcPr>
            <w:tcW w:w="3960" w:type="dxa"/>
          </w:tcPr>
          <w:p w14:paraId="738E30EF" w14:textId="77777777" w:rsidR="00574F34" w:rsidRPr="00C374CE" w:rsidRDefault="00574F34" w:rsidP="00477945">
            <w:pPr>
              <w:ind w:left="0"/>
              <w:rPr>
                <w:sz w:val="22"/>
                <w:szCs w:val="24"/>
              </w:rPr>
            </w:pPr>
          </w:p>
        </w:tc>
        <w:tc>
          <w:tcPr>
            <w:tcW w:w="1958" w:type="dxa"/>
          </w:tcPr>
          <w:p w14:paraId="30F8333E" w14:textId="77777777" w:rsidR="00574F34" w:rsidRPr="00C374CE" w:rsidRDefault="00574F34" w:rsidP="00477945">
            <w:pPr>
              <w:ind w:left="0"/>
              <w:rPr>
                <w:sz w:val="22"/>
                <w:szCs w:val="24"/>
              </w:rPr>
            </w:pPr>
          </w:p>
        </w:tc>
      </w:tr>
    </w:tbl>
    <w:p w14:paraId="5B0247E1" w14:textId="77777777" w:rsidR="00574F34" w:rsidRDefault="00574F34" w:rsidP="00BD6EBD">
      <w:pPr>
        <w:rPr>
          <w:sz w:val="20"/>
        </w:rPr>
      </w:pPr>
    </w:p>
    <w:tbl>
      <w:tblPr>
        <w:tblStyle w:val="TableGrid2"/>
        <w:tblW w:w="0" w:type="auto"/>
        <w:jc w:val="center"/>
        <w:tblLook w:val="01E0" w:firstRow="1" w:lastRow="1" w:firstColumn="1" w:lastColumn="1" w:noHBand="0" w:noVBand="0"/>
      </w:tblPr>
      <w:tblGrid>
        <w:gridCol w:w="3888"/>
        <w:gridCol w:w="3960"/>
        <w:gridCol w:w="1958"/>
      </w:tblGrid>
      <w:tr w:rsidR="00574F34" w:rsidRPr="00C374CE" w14:paraId="454CA24E" w14:textId="77777777" w:rsidTr="00C374CE">
        <w:trPr>
          <w:jc w:val="center"/>
        </w:trPr>
        <w:tc>
          <w:tcPr>
            <w:tcW w:w="9806" w:type="dxa"/>
            <w:gridSpan w:val="3"/>
            <w:tcBorders>
              <w:bottom w:val="single" w:sz="4" w:space="0" w:color="FFFFFF" w:themeColor="background1"/>
            </w:tcBorders>
            <w:shd w:val="clear" w:color="auto" w:fill="000000" w:themeFill="text1"/>
          </w:tcPr>
          <w:p w14:paraId="79D6ECF0" w14:textId="1E7B0F24" w:rsidR="00574F34" w:rsidRPr="00C374CE" w:rsidRDefault="00574F34" w:rsidP="000B78EB">
            <w:pPr>
              <w:ind w:left="0"/>
              <w:jc w:val="center"/>
              <w:rPr>
                <w:b/>
                <w:sz w:val="22"/>
                <w:szCs w:val="24"/>
              </w:rPr>
            </w:pPr>
            <w:r w:rsidRPr="00C374CE">
              <w:rPr>
                <w:b/>
                <w:sz w:val="22"/>
                <w:szCs w:val="24"/>
              </w:rPr>
              <w:t xml:space="preserve">Strategic </w:t>
            </w:r>
            <w:r w:rsidR="000B78EB">
              <w:rPr>
                <w:b/>
                <w:sz w:val="22"/>
                <w:szCs w:val="24"/>
              </w:rPr>
              <w:t>Initiatives and Service Objectives</w:t>
            </w:r>
          </w:p>
        </w:tc>
      </w:tr>
      <w:tr w:rsidR="00574F34" w:rsidRPr="00C374CE" w14:paraId="36A39928" w14:textId="77777777" w:rsidTr="00C374CE">
        <w:trPr>
          <w:jc w:val="center"/>
        </w:trPr>
        <w:tc>
          <w:tcPr>
            <w:tcW w:w="3888" w:type="dxa"/>
            <w:tcBorders>
              <w:top w:val="single" w:sz="4" w:space="0" w:color="FFFFFF" w:themeColor="background1"/>
              <w:right w:val="single" w:sz="4" w:space="0" w:color="FFFFFF" w:themeColor="background1"/>
            </w:tcBorders>
            <w:shd w:val="clear" w:color="auto" w:fill="000000" w:themeFill="text1"/>
            <w:vAlign w:val="center"/>
          </w:tcPr>
          <w:p w14:paraId="27FB7290" w14:textId="77777777" w:rsidR="00574F34" w:rsidRPr="00C374CE" w:rsidRDefault="00574F34" w:rsidP="00C374CE">
            <w:pPr>
              <w:ind w:left="0"/>
              <w:jc w:val="center"/>
              <w:rPr>
                <w:b/>
                <w:sz w:val="22"/>
                <w:szCs w:val="24"/>
              </w:rPr>
            </w:pPr>
            <w:r w:rsidRPr="00C374CE">
              <w:rPr>
                <w:b/>
                <w:sz w:val="22"/>
                <w:szCs w:val="24"/>
              </w:rPr>
              <w:t>Recommendation from PIR Report</w:t>
            </w:r>
          </w:p>
        </w:tc>
        <w:tc>
          <w:tcPr>
            <w:tcW w:w="3960"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7466CB30" w14:textId="77777777" w:rsidR="00574F34" w:rsidRPr="00C374CE" w:rsidRDefault="00574F34" w:rsidP="00C374CE">
            <w:pPr>
              <w:ind w:left="0"/>
              <w:jc w:val="center"/>
              <w:rPr>
                <w:b/>
                <w:sz w:val="22"/>
                <w:szCs w:val="24"/>
              </w:rPr>
            </w:pPr>
            <w:r w:rsidRPr="00C374CE">
              <w:rPr>
                <w:b/>
                <w:sz w:val="22"/>
                <w:szCs w:val="24"/>
              </w:rPr>
              <w:t>Action(s) to Address Recommendation</w:t>
            </w:r>
          </w:p>
        </w:tc>
        <w:tc>
          <w:tcPr>
            <w:tcW w:w="1958" w:type="dxa"/>
            <w:tcBorders>
              <w:top w:val="single" w:sz="4" w:space="0" w:color="FFFFFF" w:themeColor="background1"/>
              <w:left w:val="single" w:sz="4" w:space="0" w:color="FFFFFF" w:themeColor="background1"/>
            </w:tcBorders>
            <w:shd w:val="clear" w:color="auto" w:fill="000000" w:themeFill="text1"/>
            <w:vAlign w:val="center"/>
          </w:tcPr>
          <w:p w14:paraId="268DD837" w14:textId="77777777" w:rsidR="00574F34" w:rsidRPr="00C374CE" w:rsidRDefault="00574F34" w:rsidP="00C374CE">
            <w:pPr>
              <w:ind w:left="0"/>
              <w:jc w:val="center"/>
              <w:rPr>
                <w:b/>
                <w:sz w:val="22"/>
                <w:szCs w:val="24"/>
              </w:rPr>
            </w:pPr>
            <w:r w:rsidRPr="00C374CE">
              <w:rPr>
                <w:b/>
                <w:sz w:val="22"/>
                <w:szCs w:val="24"/>
              </w:rPr>
              <w:t>Completion Date</w:t>
            </w:r>
          </w:p>
          <w:p w14:paraId="2AAC7F7D" w14:textId="77777777" w:rsidR="00574F34" w:rsidRPr="00C374CE" w:rsidRDefault="00574F34" w:rsidP="00C374CE">
            <w:pPr>
              <w:ind w:left="0"/>
              <w:jc w:val="center"/>
              <w:rPr>
                <w:b/>
                <w:sz w:val="22"/>
                <w:szCs w:val="24"/>
              </w:rPr>
            </w:pPr>
            <w:r w:rsidRPr="00C374CE">
              <w:rPr>
                <w:b/>
                <w:sz w:val="22"/>
                <w:szCs w:val="24"/>
              </w:rPr>
              <w:t>(Month/Year)</w:t>
            </w:r>
          </w:p>
        </w:tc>
      </w:tr>
      <w:tr w:rsidR="00574F34" w:rsidRPr="00C374CE" w14:paraId="046258D2" w14:textId="77777777" w:rsidTr="00C374CE">
        <w:trPr>
          <w:jc w:val="center"/>
        </w:trPr>
        <w:tc>
          <w:tcPr>
            <w:tcW w:w="3888" w:type="dxa"/>
          </w:tcPr>
          <w:p w14:paraId="3D375698" w14:textId="77777777" w:rsidR="00574F34" w:rsidRPr="00C374CE" w:rsidRDefault="00574F34" w:rsidP="00477945">
            <w:pPr>
              <w:ind w:left="0"/>
              <w:rPr>
                <w:sz w:val="22"/>
                <w:szCs w:val="24"/>
              </w:rPr>
            </w:pPr>
          </w:p>
        </w:tc>
        <w:tc>
          <w:tcPr>
            <w:tcW w:w="3960" w:type="dxa"/>
          </w:tcPr>
          <w:p w14:paraId="0F01CE80" w14:textId="77777777" w:rsidR="00574F34" w:rsidRPr="00C374CE" w:rsidRDefault="00574F34" w:rsidP="00477945">
            <w:pPr>
              <w:ind w:left="0"/>
              <w:rPr>
                <w:sz w:val="22"/>
                <w:szCs w:val="24"/>
              </w:rPr>
            </w:pPr>
          </w:p>
        </w:tc>
        <w:tc>
          <w:tcPr>
            <w:tcW w:w="1958" w:type="dxa"/>
          </w:tcPr>
          <w:p w14:paraId="535BD0B4" w14:textId="77777777" w:rsidR="00574F34" w:rsidRPr="00C374CE" w:rsidRDefault="00574F34" w:rsidP="00477945">
            <w:pPr>
              <w:ind w:left="0"/>
              <w:rPr>
                <w:sz w:val="22"/>
                <w:szCs w:val="24"/>
              </w:rPr>
            </w:pPr>
          </w:p>
        </w:tc>
      </w:tr>
      <w:tr w:rsidR="00574F34" w:rsidRPr="00C374CE" w14:paraId="3E1F1E93" w14:textId="77777777" w:rsidTr="00C374CE">
        <w:trPr>
          <w:jc w:val="center"/>
        </w:trPr>
        <w:tc>
          <w:tcPr>
            <w:tcW w:w="3888" w:type="dxa"/>
          </w:tcPr>
          <w:p w14:paraId="4BF61215" w14:textId="77777777" w:rsidR="00574F34" w:rsidRPr="00C374CE" w:rsidRDefault="00574F34" w:rsidP="00477945">
            <w:pPr>
              <w:ind w:left="0"/>
              <w:rPr>
                <w:sz w:val="22"/>
                <w:szCs w:val="24"/>
              </w:rPr>
            </w:pPr>
          </w:p>
        </w:tc>
        <w:tc>
          <w:tcPr>
            <w:tcW w:w="3960" w:type="dxa"/>
          </w:tcPr>
          <w:p w14:paraId="3A208666" w14:textId="77777777" w:rsidR="00574F34" w:rsidRPr="00C374CE" w:rsidRDefault="00574F34" w:rsidP="00477945">
            <w:pPr>
              <w:ind w:left="0"/>
              <w:rPr>
                <w:sz w:val="22"/>
                <w:szCs w:val="24"/>
              </w:rPr>
            </w:pPr>
          </w:p>
        </w:tc>
        <w:tc>
          <w:tcPr>
            <w:tcW w:w="1958" w:type="dxa"/>
          </w:tcPr>
          <w:p w14:paraId="0CD0B792" w14:textId="77777777" w:rsidR="00574F34" w:rsidRPr="00C374CE" w:rsidRDefault="00574F34" w:rsidP="00477945">
            <w:pPr>
              <w:ind w:left="0"/>
              <w:rPr>
                <w:sz w:val="22"/>
                <w:szCs w:val="24"/>
              </w:rPr>
            </w:pPr>
          </w:p>
        </w:tc>
      </w:tr>
      <w:tr w:rsidR="00574F34" w:rsidRPr="00C374CE" w14:paraId="1DB72EA2" w14:textId="77777777" w:rsidTr="00C374CE">
        <w:trPr>
          <w:jc w:val="center"/>
        </w:trPr>
        <w:tc>
          <w:tcPr>
            <w:tcW w:w="3888" w:type="dxa"/>
          </w:tcPr>
          <w:p w14:paraId="4AE4D2A1" w14:textId="77777777" w:rsidR="00574F34" w:rsidRPr="00C374CE" w:rsidRDefault="00574F34" w:rsidP="00477945">
            <w:pPr>
              <w:ind w:left="0"/>
              <w:rPr>
                <w:sz w:val="22"/>
                <w:szCs w:val="24"/>
              </w:rPr>
            </w:pPr>
          </w:p>
        </w:tc>
        <w:tc>
          <w:tcPr>
            <w:tcW w:w="3960" w:type="dxa"/>
          </w:tcPr>
          <w:p w14:paraId="4771538A" w14:textId="77777777" w:rsidR="00574F34" w:rsidRPr="00C374CE" w:rsidRDefault="00574F34" w:rsidP="00477945">
            <w:pPr>
              <w:ind w:left="0"/>
              <w:rPr>
                <w:sz w:val="22"/>
                <w:szCs w:val="24"/>
              </w:rPr>
            </w:pPr>
          </w:p>
        </w:tc>
        <w:tc>
          <w:tcPr>
            <w:tcW w:w="1958" w:type="dxa"/>
          </w:tcPr>
          <w:p w14:paraId="619EA1EF" w14:textId="77777777" w:rsidR="00574F34" w:rsidRPr="00C374CE" w:rsidRDefault="00574F34" w:rsidP="00477945">
            <w:pPr>
              <w:ind w:left="0"/>
              <w:rPr>
                <w:sz w:val="22"/>
                <w:szCs w:val="24"/>
              </w:rPr>
            </w:pPr>
          </w:p>
        </w:tc>
      </w:tr>
    </w:tbl>
    <w:p w14:paraId="018C6F8A" w14:textId="77777777" w:rsidR="00574F34" w:rsidRDefault="00574F34" w:rsidP="00BD6EBD">
      <w:pPr>
        <w:rPr>
          <w:sz w:val="20"/>
        </w:rPr>
      </w:pPr>
    </w:p>
    <w:tbl>
      <w:tblPr>
        <w:tblStyle w:val="TableGrid2"/>
        <w:tblW w:w="0" w:type="auto"/>
        <w:jc w:val="center"/>
        <w:tblLook w:val="01E0" w:firstRow="1" w:lastRow="1" w:firstColumn="1" w:lastColumn="1" w:noHBand="0" w:noVBand="0"/>
      </w:tblPr>
      <w:tblGrid>
        <w:gridCol w:w="3888"/>
        <w:gridCol w:w="3960"/>
        <w:gridCol w:w="1958"/>
      </w:tblGrid>
      <w:tr w:rsidR="00574F34" w:rsidRPr="00C374CE" w14:paraId="71B8185C" w14:textId="77777777" w:rsidTr="00C374CE">
        <w:trPr>
          <w:jc w:val="center"/>
        </w:trPr>
        <w:tc>
          <w:tcPr>
            <w:tcW w:w="9806" w:type="dxa"/>
            <w:gridSpan w:val="3"/>
            <w:tcBorders>
              <w:bottom w:val="single" w:sz="4" w:space="0" w:color="FFFFFF" w:themeColor="background1"/>
            </w:tcBorders>
            <w:shd w:val="clear" w:color="auto" w:fill="000000" w:themeFill="text1"/>
          </w:tcPr>
          <w:p w14:paraId="5538739C" w14:textId="7200A759" w:rsidR="00574F34" w:rsidRPr="00C374CE" w:rsidRDefault="00574F34" w:rsidP="000B78EB">
            <w:pPr>
              <w:ind w:left="0"/>
              <w:jc w:val="center"/>
              <w:rPr>
                <w:b/>
                <w:sz w:val="22"/>
                <w:szCs w:val="24"/>
              </w:rPr>
            </w:pPr>
            <w:r w:rsidRPr="00C374CE">
              <w:rPr>
                <w:b/>
                <w:sz w:val="22"/>
                <w:szCs w:val="24"/>
              </w:rPr>
              <w:t>Benefits</w:t>
            </w:r>
          </w:p>
        </w:tc>
      </w:tr>
      <w:tr w:rsidR="00574F34" w:rsidRPr="00C374CE" w14:paraId="54FD95F3" w14:textId="77777777" w:rsidTr="00C374CE">
        <w:trPr>
          <w:jc w:val="center"/>
        </w:trPr>
        <w:tc>
          <w:tcPr>
            <w:tcW w:w="3888" w:type="dxa"/>
            <w:tcBorders>
              <w:top w:val="single" w:sz="4" w:space="0" w:color="FFFFFF" w:themeColor="background1"/>
              <w:right w:val="single" w:sz="4" w:space="0" w:color="FFFFFF" w:themeColor="background1"/>
            </w:tcBorders>
            <w:shd w:val="clear" w:color="auto" w:fill="000000" w:themeFill="text1"/>
            <w:vAlign w:val="center"/>
          </w:tcPr>
          <w:p w14:paraId="3E8B88D1" w14:textId="77777777" w:rsidR="00574F34" w:rsidRPr="00C374CE" w:rsidRDefault="00574F34" w:rsidP="00C374CE">
            <w:pPr>
              <w:ind w:left="0"/>
              <w:jc w:val="center"/>
              <w:rPr>
                <w:b/>
                <w:sz w:val="22"/>
                <w:szCs w:val="24"/>
              </w:rPr>
            </w:pPr>
            <w:r w:rsidRPr="00C374CE">
              <w:rPr>
                <w:b/>
                <w:sz w:val="22"/>
                <w:szCs w:val="24"/>
              </w:rPr>
              <w:t>Recommendation from PIR Report</w:t>
            </w:r>
          </w:p>
        </w:tc>
        <w:tc>
          <w:tcPr>
            <w:tcW w:w="3960"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0A0C9C76" w14:textId="77777777" w:rsidR="00574F34" w:rsidRPr="00C374CE" w:rsidRDefault="00574F34" w:rsidP="00C374CE">
            <w:pPr>
              <w:ind w:left="0"/>
              <w:jc w:val="center"/>
              <w:rPr>
                <w:b/>
                <w:sz w:val="22"/>
                <w:szCs w:val="24"/>
              </w:rPr>
            </w:pPr>
            <w:r w:rsidRPr="00C374CE">
              <w:rPr>
                <w:b/>
                <w:sz w:val="22"/>
                <w:szCs w:val="24"/>
              </w:rPr>
              <w:t>Action(s) to Address Recommendation</w:t>
            </w:r>
          </w:p>
        </w:tc>
        <w:tc>
          <w:tcPr>
            <w:tcW w:w="1958" w:type="dxa"/>
            <w:tcBorders>
              <w:top w:val="single" w:sz="4" w:space="0" w:color="FFFFFF" w:themeColor="background1"/>
              <w:left w:val="single" w:sz="4" w:space="0" w:color="FFFFFF" w:themeColor="background1"/>
            </w:tcBorders>
            <w:shd w:val="clear" w:color="auto" w:fill="000000" w:themeFill="text1"/>
            <w:vAlign w:val="center"/>
          </w:tcPr>
          <w:p w14:paraId="20DB08E0" w14:textId="77777777" w:rsidR="00574F34" w:rsidRPr="00C374CE" w:rsidRDefault="00574F34" w:rsidP="00C374CE">
            <w:pPr>
              <w:ind w:left="0"/>
              <w:jc w:val="center"/>
              <w:rPr>
                <w:b/>
                <w:sz w:val="22"/>
                <w:szCs w:val="24"/>
              </w:rPr>
            </w:pPr>
            <w:r w:rsidRPr="00C374CE">
              <w:rPr>
                <w:b/>
                <w:sz w:val="22"/>
                <w:szCs w:val="24"/>
              </w:rPr>
              <w:t>Completion Date</w:t>
            </w:r>
          </w:p>
          <w:p w14:paraId="0DF04116" w14:textId="77777777" w:rsidR="00574F34" w:rsidRPr="00C374CE" w:rsidRDefault="00574F34" w:rsidP="00C374CE">
            <w:pPr>
              <w:ind w:left="0"/>
              <w:jc w:val="center"/>
              <w:rPr>
                <w:b/>
                <w:sz w:val="22"/>
                <w:szCs w:val="24"/>
              </w:rPr>
            </w:pPr>
            <w:r w:rsidRPr="00C374CE">
              <w:rPr>
                <w:b/>
                <w:sz w:val="22"/>
                <w:szCs w:val="24"/>
              </w:rPr>
              <w:t>(Month/Year)</w:t>
            </w:r>
          </w:p>
        </w:tc>
      </w:tr>
      <w:tr w:rsidR="00574F34" w:rsidRPr="00C374CE" w14:paraId="57AC2390" w14:textId="77777777" w:rsidTr="00C374CE">
        <w:trPr>
          <w:jc w:val="center"/>
        </w:trPr>
        <w:tc>
          <w:tcPr>
            <w:tcW w:w="3888" w:type="dxa"/>
          </w:tcPr>
          <w:p w14:paraId="1F6E6485" w14:textId="77777777" w:rsidR="00574F34" w:rsidRPr="00C374CE" w:rsidRDefault="00574F34" w:rsidP="00477945">
            <w:pPr>
              <w:ind w:left="0"/>
              <w:rPr>
                <w:sz w:val="22"/>
                <w:szCs w:val="24"/>
              </w:rPr>
            </w:pPr>
          </w:p>
        </w:tc>
        <w:tc>
          <w:tcPr>
            <w:tcW w:w="3960" w:type="dxa"/>
          </w:tcPr>
          <w:p w14:paraId="6913029A" w14:textId="77777777" w:rsidR="00574F34" w:rsidRPr="00C374CE" w:rsidRDefault="00574F34" w:rsidP="00477945">
            <w:pPr>
              <w:ind w:left="0"/>
              <w:rPr>
                <w:sz w:val="22"/>
                <w:szCs w:val="24"/>
              </w:rPr>
            </w:pPr>
          </w:p>
        </w:tc>
        <w:tc>
          <w:tcPr>
            <w:tcW w:w="1958" w:type="dxa"/>
          </w:tcPr>
          <w:p w14:paraId="1957C84E" w14:textId="77777777" w:rsidR="00574F34" w:rsidRPr="00C374CE" w:rsidRDefault="00574F34" w:rsidP="00477945">
            <w:pPr>
              <w:ind w:left="0"/>
              <w:rPr>
                <w:sz w:val="22"/>
                <w:szCs w:val="24"/>
              </w:rPr>
            </w:pPr>
          </w:p>
        </w:tc>
      </w:tr>
      <w:tr w:rsidR="00574F34" w:rsidRPr="00C374CE" w14:paraId="03B56A7D" w14:textId="77777777" w:rsidTr="00C374CE">
        <w:trPr>
          <w:jc w:val="center"/>
        </w:trPr>
        <w:tc>
          <w:tcPr>
            <w:tcW w:w="3888" w:type="dxa"/>
          </w:tcPr>
          <w:p w14:paraId="01DD333E" w14:textId="77777777" w:rsidR="00574F34" w:rsidRPr="00C374CE" w:rsidRDefault="00574F34" w:rsidP="00477945">
            <w:pPr>
              <w:ind w:left="0"/>
              <w:rPr>
                <w:sz w:val="22"/>
                <w:szCs w:val="24"/>
              </w:rPr>
            </w:pPr>
          </w:p>
        </w:tc>
        <w:tc>
          <w:tcPr>
            <w:tcW w:w="3960" w:type="dxa"/>
          </w:tcPr>
          <w:p w14:paraId="1E038287" w14:textId="77777777" w:rsidR="00574F34" w:rsidRPr="00C374CE" w:rsidRDefault="00574F34" w:rsidP="00477945">
            <w:pPr>
              <w:ind w:left="0"/>
              <w:rPr>
                <w:sz w:val="22"/>
                <w:szCs w:val="24"/>
              </w:rPr>
            </w:pPr>
          </w:p>
        </w:tc>
        <w:tc>
          <w:tcPr>
            <w:tcW w:w="1958" w:type="dxa"/>
          </w:tcPr>
          <w:p w14:paraId="07B346F2" w14:textId="77777777" w:rsidR="00574F34" w:rsidRPr="00C374CE" w:rsidRDefault="00574F34" w:rsidP="00477945">
            <w:pPr>
              <w:ind w:left="0"/>
              <w:rPr>
                <w:sz w:val="22"/>
                <w:szCs w:val="24"/>
              </w:rPr>
            </w:pPr>
          </w:p>
        </w:tc>
      </w:tr>
      <w:tr w:rsidR="00574F34" w:rsidRPr="00C374CE" w14:paraId="2470866F" w14:textId="77777777" w:rsidTr="00C374CE">
        <w:trPr>
          <w:jc w:val="center"/>
        </w:trPr>
        <w:tc>
          <w:tcPr>
            <w:tcW w:w="3888" w:type="dxa"/>
          </w:tcPr>
          <w:p w14:paraId="61C2F634" w14:textId="77777777" w:rsidR="00574F34" w:rsidRPr="00C374CE" w:rsidRDefault="00574F34" w:rsidP="00477945">
            <w:pPr>
              <w:ind w:left="0"/>
              <w:rPr>
                <w:sz w:val="22"/>
                <w:szCs w:val="24"/>
              </w:rPr>
            </w:pPr>
          </w:p>
        </w:tc>
        <w:tc>
          <w:tcPr>
            <w:tcW w:w="3960" w:type="dxa"/>
          </w:tcPr>
          <w:p w14:paraId="0F6C1CF5" w14:textId="77777777" w:rsidR="00574F34" w:rsidRPr="00C374CE" w:rsidRDefault="00574F34" w:rsidP="00477945">
            <w:pPr>
              <w:ind w:left="0"/>
              <w:rPr>
                <w:sz w:val="22"/>
                <w:szCs w:val="24"/>
              </w:rPr>
            </w:pPr>
          </w:p>
        </w:tc>
        <w:tc>
          <w:tcPr>
            <w:tcW w:w="1958" w:type="dxa"/>
          </w:tcPr>
          <w:p w14:paraId="419FA457" w14:textId="77777777" w:rsidR="00574F34" w:rsidRPr="00C374CE" w:rsidRDefault="00574F34" w:rsidP="00477945">
            <w:pPr>
              <w:ind w:left="0"/>
              <w:rPr>
                <w:sz w:val="22"/>
                <w:szCs w:val="24"/>
              </w:rPr>
            </w:pPr>
          </w:p>
        </w:tc>
      </w:tr>
    </w:tbl>
    <w:p w14:paraId="581AE445" w14:textId="77777777" w:rsidR="002C4574" w:rsidRDefault="002C4574" w:rsidP="00574F34">
      <w:pPr>
        <w:ind w:left="0"/>
        <w:rPr>
          <w:rFonts w:cs="Times New Roman"/>
          <w:sz w:val="20"/>
          <w:szCs w:val="20"/>
        </w:rPr>
      </w:pPr>
    </w:p>
    <w:p w14:paraId="347E8EF1" w14:textId="77777777" w:rsidR="00C374CE" w:rsidRDefault="00C374CE" w:rsidP="00574F34">
      <w:pPr>
        <w:ind w:left="0"/>
        <w:rPr>
          <w:rFonts w:cs="Times New Roman"/>
          <w:sz w:val="20"/>
          <w:szCs w:val="20"/>
        </w:rPr>
      </w:pPr>
    </w:p>
    <w:p w14:paraId="763E8405" w14:textId="77777777" w:rsidR="00C374CE" w:rsidRPr="002C4574" w:rsidRDefault="00C374CE" w:rsidP="00574F34">
      <w:pPr>
        <w:ind w:left="0"/>
        <w:rPr>
          <w:rFonts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780"/>
        <w:gridCol w:w="1077"/>
        <w:gridCol w:w="2271"/>
      </w:tblGrid>
      <w:tr w:rsidR="00C374CE" w:rsidRPr="001E2C52" w14:paraId="3BD9D494" w14:textId="77777777" w:rsidTr="00C374CE">
        <w:trPr>
          <w:jc w:val="center"/>
        </w:trPr>
        <w:tc>
          <w:tcPr>
            <w:tcW w:w="1728" w:type="dxa"/>
            <w:tcBorders>
              <w:top w:val="nil"/>
              <w:left w:val="nil"/>
              <w:bottom w:val="nil"/>
              <w:right w:val="nil"/>
            </w:tcBorders>
            <w:vAlign w:val="center"/>
          </w:tcPr>
          <w:p w14:paraId="59A92AA1" w14:textId="77777777" w:rsidR="00C374CE" w:rsidRPr="001E2C52" w:rsidRDefault="00C374CE" w:rsidP="00A071A7">
            <w:pPr>
              <w:spacing w:after="0"/>
              <w:ind w:left="0"/>
              <w:jc w:val="right"/>
              <w:rPr>
                <w:rFonts w:eastAsia="Times New Roman" w:cs="Times New Roman"/>
                <w:b/>
                <w:szCs w:val="24"/>
              </w:rPr>
            </w:pPr>
            <w:r w:rsidRPr="001E2C52">
              <w:rPr>
                <w:rFonts w:eastAsia="Times New Roman" w:cs="Times New Roman"/>
                <w:b/>
                <w:szCs w:val="24"/>
              </w:rPr>
              <w:t>Approved By:</w:t>
            </w:r>
          </w:p>
        </w:tc>
        <w:tc>
          <w:tcPr>
            <w:tcW w:w="3780" w:type="dxa"/>
            <w:tcBorders>
              <w:top w:val="nil"/>
              <w:left w:val="nil"/>
              <w:right w:val="nil"/>
            </w:tcBorders>
          </w:tcPr>
          <w:p w14:paraId="49D53A9B" w14:textId="77777777" w:rsidR="00C374CE" w:rsidRPr="001E2C52" w:rsidRDefault="00C374CE" w:rsidP="00A071A7">
            <w:pPr>
              <w:spacing w:after="0"/>
              <w:ind w:left="0"/>
              <w:rPr>
                <w:rFonts w:eastAsia="Times New Roman" w:cs="Times New Roman"/>
                <w:szCs w:val="24"/>
              </w:rPr>
            </w:pPr>
          </w:p>
        </w:tc>
        <w:tc>
          <w:tcPr>
            <w:tcW w:w="1077" w:type="dxa"/>
            <w:tcBorders>
              <w:top w:val="nil"/>
              <w:left w:val="nil"/>
              <w:bottom w:val="nil"/>
              <w:right w:val="nil"/>
            </w:tcBorders>
          </w:tcPr>
          <w:p w14:paraId="1436172A" w14:textId="77777777" w:rsidR="00C374CE" w:rsidRPr="001E2C52" w:rsidRDefault="00C374CE" w:rsidP="00A071A7">
            <w:pPr>
              <w:spacing w:after="0"/>
              <w:ind w:left="0"/>
              <w:jc w:val="right"/>
              <w:rPr>
                <w:rFonts w:eastAsia="Times New Roman" w:cs="Times New Roman"/>
                <w:b/>
                <w:szCs w:val="24"/>
              </w:rPr>
            </w:pPr>
            <w:r w:rsidRPr="001E2C52">
              <w:rPr>
                <w:rFonts w:eastAsia="Times New Roman" w:cs="Times New Roman"/>
                <w:b/>
                <w:szCs w:val="24"/>
              </w:rPr>
              <w:t>Date:</w:t>
            </w:r>
          </w:p>
        </w:tc>
        <w:tc>
          <w:tcPr>
            <w:tcW w:w="2271" w:type="dxa"/>
            <w:tcBorders>
              <w:top w:val="nil"/>
              <w:left w:val="nil"/>
              <w:right w:val="nil"/>
            </w:tcBorders>
          </w:tcPr>
          <w:p w14:paraId="7A236B57" w14:textId="77777777" w:rsidR="00C374CE" w:rsidRPr="001E2C52" w:rsidRDefault="00C374CE" w:rsidP="00A071A7">
            <w:pPr>
              <w:spacing w:after="0"/>
              <w:ind w:left="0"/>
              <w:rPr>
                <w:rFonts w:eastAsia="Times New Roman" w:cs="Times New Roman"/>
                <w:szCs w:val="24"/>
              </w:rPr>
            </w:pPr>
          </w:p>
        </w:tc>
      </w:tr>
      <w:tr w:rsidR="00C374CE" w:rsidRPr="001E2C52" w14:paraId="4388C745" w14:textId="77777777" w:rsidTr="00C374CE">
        <w:trPr>
          <w:jc w:val="center"/>
        </w:trPr>
        <w:tc>
          <w:tcPr>
            <w:tcW w:w="1728" w:type="dxa"/>
            <w:tcBorders>
              <w:top w:val="nil"/>
              <w:left w:val="nil"/>
              <w:bottom w:val="nil"/>
              <w:right w:val="nil"/>
            </w:tcBorders>
            <w:vAlign w:val="center"/>
          </w:tcPr>
          <w:p w14:paraId="2EBD01DE" w14:textId="77777777" w:rsidR="00C374CE" w:rsidRPr="001E2C52" w:rsidRDefault="00C374CE" w:rsidP="00A071A7">
            <w:pPr>
              <w:spacing w:after="0"/>
              <w:ind w:left="0"/>
              <w:jc w:val="center"/>
              <w:rPr>
                <w:rFonts w:eastAsia="Times New Roman" w:cs="Times New Roman"/>
                <w:szCs w:val="24"/>
              </w:rPr>
            </w:pPr>
          </w:p>
        </w:tc>
        <w:tc>
          <w:tcPr>
            <w:tcW w:w="3780" w:type="dxa"/>
            <w:tcBorders>
              <w:left w:val="nil"/>
              <w:bottom w:val="nil"/>
              <w:right w:val="nil"/>
            </w:tcBorders>
          </w:tcPr>
          <w:p w14:paraId="23FD5BCB" w14:textId="77777777" w:rsidR="00C374CE" w:rsidRPr="001E2C52" w:rsidRDefault="00C374CE" w:rsidP="00A071A7">
            <w:pPr>
              <w:spacing w:after="0"/>
              <w:ind w:left="0"/>
              <w:rPr>
                <w:rFonts w:eastAsia="Times New Roman" w:cs="Times New Roman"/>
                <w:i/>
                <w:szCs w:val="24"/>
              </w:rPr>
            </w:pPr>
            <w:r w:rsidRPr="00007304">
              <w:rPr>
                <w:rFonts w:eastAsia="Times New Roman" w:cs="Times New Roman"/>
                <w:szCs w:val="24"/>
              </w:rPr>
              <w:t>{</w:t>
            </w:r>
            <w:r>
              <w:rPr>
                <w:rFonts w:eastAsia="Times New Roman" w:cs="Times New Roman"/>
                <w:i/>
                <w:szCs w:val="24"/>
              </w:rPr>
              <w:t>Director of the Performing Organization’s N</w:t>
            </w:r>
            <w:r w:rsidRPr="001E2C52">
              <w:rPr>
                <w:rFonts w:eastAsia="Times New Roman" w:cs="Times New Roman"/>
                <w:i/>
                <w:szCs w:val="24"/>
              </w:rPr>
              <w:t>ame</w:t>
            </w:r>
            <w:r w:rsidRPr="00007304">
              <w:rPr>
                <w:rFonts w:eastAsia="Times New Roman" w:cs="Times New Roman"/>
                <w:szCs w:val="24"/>
              </w:rPr>
              <w:t>}</w:t>
            </w:r>
          </w:p>
        </w:tc>
        <w:tc>
          <w:tcPr>
            <w:tcW w:w="1077" w:type="dxa"/>
            <w:tcBorders>
              <w:top w:val="nil"/>
              <w:left w:val="nil"/>
              <w:bottom w:val="nil"/>
              <w:right w:val="nil"/>
            </w:tcBorders>
          </w:tcPr>
          <w:p w14:paraId="49B752C9" w14:textId="77777777" w:rsidR="00C374CE" w:rsidRPr="001E2C52" w:rsidRDefault="00C374CE" w:rsidP="00A071A7">
            <w:pPr>
              <w:spacing w:after="0"/>
              <w:ind w:left="0"/>
              <w:jc w:val="right"/>
              <w:rPr>
                <w:rFonts w:eastAsia="Times New Roman" w:cs="Times New Roman"/>
                <w:szCs w:val="24"/>
              </w:rPr>
            </w:pPr>
          </w:p>
        </w:tc>
        <w:tc>
          <w:tcPr>
            <w:tcW w:w="2271" w:type="dxa"/>
            <w:tcBorders>
              <w:left w:val="nil"/>
              <w:bottom w:val="nil"/>
              <w:right w:val="nil"/>
            </w:tcBorders>
          </w:tcPr>
          <w:p w14:paraId="18EFD345" w14:textId="77777777" w:rsidR="00C374CE" w:rsidRPr="001E2C52" w:rsidRDefault="00C374CE" w:rsidP="00A071A7">
            <w:pPr>
              <w:spacing w:after="0"/>
              <w:ind w:left="0"/>
              <w:rPr>
                <w:rFonts w:eastAsia="Times New Roman" w:cs="Times New Roman"/>
                <w:szCs w:val="24"/>
              </w:rPr>
            </w:pPr>
          </w:p>
        </w:tc>
      </w:tr>
      <w:tr w:rsidR="00C374CE" w:rsidRPr="001E2C52" w14:paraId="2EE29B73" w14:textId="77777777" w:rsidTr="00C374CE">
        <w:trPr>
          <w:jc w:val="center"/>
        </w:trPr>
        <w:tc>
          <w:tcPr>
            <w:tcW w:w="1728" w:type="dxa"/>
            <w:tcBorders>
              <w:top w:val="nil"/>
              <w:left w:val="nil"/>
              <w:bottom w:val="nil"/>
              <w:right w:val="nil"/>
            </w:tcBorders>
            <w:vAlign w:val="center"/>
          </w:tcPr>
          <w:p w14:paraId="71518DA9" w14:textId="77777777" w:rsidR="00C374CE" w:rsidRPr="001E2C52" w:rsidRDefault="00C374CE" w:rsidP="00A071A7">
            <w:pPr>
              <w:spacing w:after="0"/>
              <w:ind w:left="0"/>
              <w:jc w:val="center"/>
              <w:rPr>
                <w:rFonts w:eastAsia="Times New Roman" w:cs="Times New Roman"/>
                <w:szCs w:val="24"/>
              </w:rPr>
            </w:pPr>
          </w:p>
        </w:tc>
        <w:tc>
          <w:tcPr>
            <w:tcW w:w="3780" w:type="dxa"/>
            <w:tcBorders>
              <w:top w:val="nil"/>
              <w:left w:val="nil"/>
              <w:bottom w:val="nil"/>
              <w:right w:val="nil"/>
            </w:tcBorders>
          </w:tcPr>
          <w:p w14:paraId="60B4864D" w14:textId="77777777" w:rsidR="00C374CE" w:rsidRPr="001E2C52" w:rsidRDefault="00C374CE" w:rsidP="00A071A7">
            <w:pPr>
              <w:spacing w:after="0"/>
              <w:ind w:left="0"/>
              <w:rPr>
                <w:rFonts w:eastAsia="Times New Roman" w:cs="Times New Roman"/>
                <w:i/>
                <w:szCs w:val="24"/>
              </w:rPr>
            </w:pPr>
            <w:r w:rsidRPr="00007304">
              <w:rPr>
                <w:rFonts w:eastAsia="Times New Roman" w:cs="Times New Roman"/>
                <w:szCs w:val="24"/>
              </w:rPr>
              <w:t>{</w:t>
            </w:r>
            <w:r>
              <w:rPr>
                <w:rFonts w:eastAsia="Times New Roman" w:cs="Times New Roman"/>
                <w:i/>
                <w:szCs w:val="24"/>
              </w:rPr>
              <w:t>Title</w:t>
            </w:r>
            <w:r w:rsidRPr="00007304">
              <w:rPr>
                <w:rFonts w:eastAsia="Times New Roman" w:cs="Times New Roman"/>
                <w:szCs w:val="24"/>
              </w:rPr>
              <w:t>}</w:t>
            </w:r>
          </w:p>
        </w:tc>
        <w:tc>
          <w:tcPr>
            <w:tcW w:w="1077" w:type="dxa"/>
            <w:tcBorders>
              <w:top w:val="nil"/>
              <w:left w:val="nil"/>
              <w:bottom w:val="nil"/>
              <w:right w:val="nil"/>
            </w:tcBorders>
          </w:tcPr>
          <w:p w14:paraId="08912632" w14:textId="77777777" w:rsidR="00C374CE" w:rsidRPr="001E2C52" w:rsidRDefault="00C374CE" w:rsidP="00A071A7">
            <w:pPr>
              <w:spacing w:after="0"/>
              <w:ind w:left="0"/>
              <w:jc w:val="right"/>
              <w:rPr>
                <w:rFonts w:eastAsia="Times New Roman" w:cs="Times New Roman"/>
                <w:szCs w:val="24"/>
              </w:rPr>
            </w:pPr>
          </w:p>
        </w:tc>
        <w:tc>
          <w:tcPr>
            <w:tcW w:w="2271" w:type="dxa"/>
            <w:tcBorders>
              <w:top w:val="nil"/>
              <w:left w:val="nil"/>
              <w:bottom w:val="nil"/>
              <w:right w:val="nil"/>
            </w:tcBorders>
          </w:tcPr>
          <w:p w14:paraId="4373070F" w14:textId="77777777" w:rsidR="00C374CE" w:rsidRPr="001E2C52" w:rsidRDefault="00C374CE" w:rsidP="00A071A7">
            <w:pPr>
              <w:spacing w:after="0"/>
              <w:ind w:left="0"/>
              <w:rPr>
                <w:rFonts w:eastAsia="Times New Roman" w:cs="Times New Roman"/>
                <w:szCs w:val="24"/>
              </w:rPr>
            </w:pPr>
          </w:p>
        </w:tc>
      </w:tr>
      <w:tr w:rsidR="00C374CE" w:rsidRPr="001E2C52" w14:paraId="4AFD8E8D" w14:textId="77777777" w:rsidTr="00C374CE">
        <w:trPr>
          <w:jc w:val="center"/>
        </w:trPr>
        <w:tc>
          <w:tcPr>
            <w:tcW w:w="1728" w:type="dxa"/>
            <w:tcBorders>
              <w:top w:val="nil"/>
              <w:left w:val="nil"/>
              <w:bottom w:val="nil"/>
              <w:right w:val="nil"/>
            </w:tcBorders>
            <w:vAlign w:val="center"/>
          </w:tcPr>
          <w:p w14:paraId="46724BD1" w14:textId="77777777" w:rsidR="00C374CE" w:rsidRPr="001E2C52" w:rsidRDefault="00C374CE" w:rsidP="00A071A7">
            <w:pPr>
              <w:spacing w:after="0"/>
              <w:ind w:left="0"/>
              <w:jc w:val="center"/>
              <w:rPr>
                <w:rFonts w:eastAsia="Times New Roman" w:cs="Times New Roman"/>
                <w:szCs w:val="24"/>
              </w:rPr>
            </w:pPr>
          </w:p>
        </w:tc>
        <w:tc>
          <w:tcPr>
            <w:tcW w:w="3780" w:type="dxa"/>
            <w:tcBorders>
              <w:top w:val="nil"/>
              <w:left w:val="nil"/>
              <w:bottom w:val="nil"/>
              <w:right w:val="nil"/>
            </w:tcBorders>
          </w:tcPr>
          <w:p w14:paraId="29D35DE1" w14:textId="77777777" w:rsidR="00C374CE" w:rsidRPr="001E2C52" w:rsidRDefault="00C374CE" w:rsidP="00A071A7">
            <w:pPr>
              <w:spacing w:after="0"/>
              <w:ind w:left="0"/>
              <w:rPr>
                <w:rFonts w:eastAsia="Times New Roman" w:cs="Times New Roman"/>
                <w:i/>
                <w:szCs w:val="24"/>
              </w:rPr>
            </w:pPr>
          </w:p>
        </w:tc>
        <w:tc>
          <w:tcPr>
            <w:tcW w:w="1077" w:type="dxa"/>
            <w:tcBorders>
              <w:top w:val="nil"/>
              <w:left w:val="nil"/>
              <w:bottom w:val="nil"/>
              <w:right w:val="nil"/>
            </w:tcBorders>
          </w:tcPr>
          <w:p w14:paraId="2CC5491F" w14:textId="77777777" w:rsidR="00C374CE" w:rsidRPr="001E2C52" w:rsidRDefault="00C374CE" w:rsidP="00A071A7">
            <w:pPr>
              <w:spacing w:after="0"/>
              <w:ind w:left="0"/>
              <w:jc w:val="right"/>
              <w:rPr>
                <w:rFonts w:eastAsia="Times New Roman" w:cs="Times New Roman"/>
                <w:szCs w:val="24"/>
              </w:rPr>
            </w:pPr>
          </w:p>
        </w:tc>
        <w:tc>
          <w:tcPr>
            <w:tcW w:w="2271" w:type="dxa"/>
            <w:tcBorders>
              <w:top w:val="nil"/>
              <w:left w:val="nil"/>
              <w:bottom w:val="nil"/>
              <w:right w:val="nil"/>
            </w:tcBorders>
          </w:tcPr>
          <w:p w14:paraId="2792EF92" w14:textId="77777777" w:rsidR="00C374CE" w:rsidRPr="001E2C52" w:rsidRDefault="00C374CE" w:rsidP="00A071A7">
            <w:pPr>
              <w:spacing w:after="0"/>
              <w:ind w:left="0"/>
              <w:rPr>
                <w:rFonts w:eastAsia="Times New Roman" w:cs="Times New Roman"/>
                <w:szCs w:val="24"/>
              </w:rPr>
            </w:pPr>
          </w:p>
        </w:tc>
      </w:tr>
      <w:tr w:rsidR="00C374CE" w:rsidRPr="001E2C52" w14:paraId="19CFE477" w14:textId="77777777" w:rsidTr="00C374CE">
        <w:trPr>
          <w:jc w:val="center"/>
        </w:trPr>
        <w:tc>
          <w:tcPr>
            <w:tcW w:w="1728" w:type="dxa"/>
            <w:tcBorders>
              <w:top w:val="nil"/>
              <w:left w:val="nil"/>
              <w:bottom w:val="nil"/>
              <w:right w:val="nil"/>
            </w:tcBorders>
            <w:vAlign w:val="center"/>
          </w:tcPr>
          <w:p w14:paraId="7C52A13E" w14:textId="77777777" w:rsidR="00C374CE" w:rsidRPr="001E2C52" w:rsidRDefault="00C374CE" w:rsidP="00A071A7">
            <w:pPr>
              <w:spacing w:after="0"/>
              <w:ind w:left="0"/>
              <w:jc w:val="center"/>
              <w:rPr>
                <w:rFonts w:eastAsia="Times New Roman" w:cs="Times New Roman"/>
                <w:szCs w:val="24"/>
              </w:rPr>
            </w:pPr>
          </w:p>
        </w:tc>
        <w:tc>
          <w:tcPr>
            <w:tcW w:w="3780" w:type="dxa"/>
            <w:tcBorders>
              <w:top w:val="nil"/>
              <w:left w:val="nil"/>
              <w:bottom w:val="nil"/>
              <w:right w:val="nil"/>
            </w:tcBorders>
          </w:tcPr>
          <w:p w14:paraId="0900C88E" w14:textId="77777777" w:rsidR="00C374CE" w:rsidRPr="001E2C52" w:rsidRDefault="00C374CE" w:rsidP="00A071A7">
            <w:pPr>
              <w:spacing w:after="0"/>
              <w:ind w:left="0"/>
              <w:rPr>
                <w:rFonts w:eastAsia="Times New Roman" w:cs="Times New Roman"/>
                <w:i/>
                <w:szCs w:val="24"/>
              </w:rPr>
            </w:pPr>
          </w:p>
        </w:tc>
        <w:tc>
          <w:tcPr>
            <w:tcW w:w="1077" w:type="dxa"/>
            <w:tcBorders>
              <w:top w:val="nil"/>
              <w:left w:val="nil"/>
              <w:bottom w:val="nil"/>
              <w:right w:val="nil"/>
            </w:tcBorders>
          </w:tcPr>
          <w:p w14:paraId="7E1A9AD1" w14:textId="77777777" w:rsidR="00C374CE" w:rsidRPr="001E2C52" w:rsidRDefault="00C374CE" w:rsidP="00A071A7">
            <w:pPr>
              <w:spacing w:after="0"/>
              <w:ind w:left="0"/>
              <w:jc w:val="right"/>
              <w:rPr>
                <w:rFonts w:eastAsia="Times New Roman" w:cs="Times New Roman"/>
                <w:szCs w:val="24"/>
              </w:rPr>
            </w:pPr>
          </w:p>
        </w:tc>
        <w:tc>
          <w:tcPr>
            <w:tcW w:w="2271" w:type="dxa"/>
            <w:tcBorders>
              <w:top w:val="nil"/>
              <w:left w:val="nil"/>
              <w:bottom w:val="nil"/>
              <w:right w:val="nil"/>
            </w:tcBorders>
          </w:tcPr>
          <w:p w14:paraId="5DB23CB5" w14:textId="77777777" w:rsidR="00C374CE" w:rsidRPr="001E2C52" w:rsidRDefault="00C374CE" w:rsidP="00A071A7">
            <w:pPr>
              <w:spacing w:after="0"/>
              <w:ind w:left="0"/>
              <w:rPr>
                <w:rFonts w:eastAsia="Times New Roman" w:cs="Times New Roman"/>
                <w:szCs w:val="24"/>
              </w:rPr>
            </w:pPr>
          </w:p>
        </w:tc>
      </w:tr>
      <w:tr w:rsidR="00C374CE" w:rsidRPr="001E2C52" w14:paraId="41B53041" w14:textId="77777777" w:rsidTr="00C374CE">
        <w:trPr>
          <w:jc w:val="center"/>
        </w:trPr>
        <w:tc>
          <w:tcPr>
            <w:tcW w:w="1728" w:type="dxa"/>
            <w:tcBorders>
              <w:top w:val="nil"/>
              <w:left w:val="nil"/>
              <w:bottom w:val="nil"/>
              <w:right w:val="nil"/>
            </w:tcBorders>
            <w:vAlign w:val="center"/>
          </w:tcPr>
          <w:p w14:paraId="577C749B" w14:textId="77777777" w:rsidR="00C374CE" w:rsidRPr="001E2C52" w:rsidRDefault="00C374CE" w:rsidP="00A071A7">
            <w:pPr>
              <w:spacing w:after="0"/>
              <w:ind w:left="0"/>
              <w:jc w:val="center"/>
              <w:rPr>
                <w:rFonts w:eastAsia="Times New Roman" w:cs="Times New Roman"/>
                <w:szCs w:val="24"/>
              </w:rPr>
            </w:pPr>
          </w:p>
        </w:tc>
        <w:tc>
          <w:tcPr>
            <w:tcW w:w="3780" w:type="dxa"/>
            <w:tcBorders>
              <w:top w:val="nil"/>
              <w:left w:val="nil"/>
              <w:bottom w:val="nil"/>
              <w:right w:val="nil"/>
            </w:tcBorders>
          </w:tcPr>
          <w:p w14:paraId="5C92542B" w14:textId="77777777" w:rsidR="00C374CE" w:rsidRPr="001E2C52" w:rsidRDefault="00C374CE" w:rsidP="00A071A7">
            <w:pPr>
              <w:spacing w:after="0"/>
              <w:ind w:left="0"/>
              <w:rPr>
                <w:rFonts w:eastAsia="Times New Roman" w:cs="Times New Roman"/>
                <w:i/>
                <w:szCs w:val="24"/>
              </w:rPr>
            </w:pPr>
          </w:p>
        </w:tc>
        <w:tc>
          <w:tcPr>
            <w:tcW w:w="1077" w:type="dxa"/>
            <w:tcBorders>
              <w:top w:val="nil"/>
              <w:left w:val="nil"/>
              <w:bottom w:val="nil"/>
              <w:right w:val="nil"/>
            </w:tcBorders>
          </w:tcPr>
          <w:p w14:paraId="74B3EB1B" w14:textId="77777777" w:rsidR="00C374CE" w:rsidRPr="001E2C52" w:rsidRDefault="00C374CE" w:rsidP="00A071A7">
            <w:pPr>
              <w:spacing w:after="0"/>
              <w:ind w:left="0"/>
              <w:jc w:val="right"/>
              <w:rPr>
                <w:rFonts w:eastAsia="Times New Roman" w:cs="Times New Roman"/>
                <w:szCs w:val="24"/>
              </w:rPr>
            </w:pPr>
          </w:p>
        </w:tc>
        <w:tc>
          <w:tcPr>
            <w:tcW w:w="2271" w:type="dxa"/>
            <w:tcBorders>
              <w:top w:val="nil"/>
              <w:left w:val="nil"/>
              <w:bottom w:val="nil"/>
              <w:right w:val="nil"/>
            </w:tcBorders>
          </w:tcPr>
          <w:p w14:paraId="354F63D2" w14:textId="77777777" w:rsidR="00C374CE" w:rsidRPr="001E2C52" w:rsidRDefault="00C374CE" w:rsidP="00A071A7">
            <w:pPr>
              <w:spacing w:after="0"/>
              <w:ind w:left="0"/>
              <w:rPr>
                <w:rFonts w:eastAsia="Times New Roman" w:cs="Times New Roman"/>
                <w:szCs w:val="24"/>
              </w:rPr>
            </w:pPr>
          </w:p>
        </w:tc>
      </w:tr>
      <w:tr w:rsidR="00C374CE" w:rsidRPr="001E2C52" w14:paraId="04B41F9F" w14:textId="77777777" w:rsidTr="00C374CE">
        <w:trPr>
          <w:jc w:val="center"/>
        </w:trPr>
        <w:tc>
          <w:tcPr>
            <w:tcW w:w="1728" w:type="dxa"/>
            <w:tcBorders>
              <w:top w:val="nil"/>
              <w:left w:val="nil"/>
              <w:bottom w:val="nil"/>
              <w:right w:val="nil"/>
            </w:tcBorders>
            <w:vAlign w:val="center"/>
          </w:tcPr>
          <w:p w14:paraId="5F08F398" w14:textId="77777777" w:rsidR="00C374CE" w:rsidRPr="001E2C52" w:rsidRDefault="00C374CE" w:rsidP="00A071A7">
            <w:pPr>
              <w:spacing w:after="0"/>
              <w:ind w:left="0"/>
              <w:jc w:val="right"/>
              <w:rPr>
                <w:rFonts w:eastAsia="Times New Roman" w:cs="Times New Roman"/>
                <w:b/>
                <w:szCs w:val="24"/>
              </w:rPr>
            </w:pPr>
            <w:r w:rsidRPr="001E2C52">
              <w:rPr>
                <w:rFonts w:eastAsia="Times New Roman" w:cs="Times New Roman"/>
                <w:b/>
                <w:szCs w:val="24"/>
              </w:rPr>
              <w:t>Approved By:</w:t>
            </w:r>
          </w:p>
        </w:tc>
        <w:tc>
          <w:tcPr>
            <w:tcW w:w="3780" w:type="dxa"/>
            <w:tcBorders>
              <w:top w:val="nil"/>
              <w:left w:val="nil"/>
              <w:right w:val="nil"/>
            </w:tcBorders>
          </w:tcPr>
          <w:p w14:paraId="75760115" w14:textId="77777777" w:rsidR="00C374CE" w:rsidRPr="001E2C52" w:rsidRDefault="00C374CE" w:rsidP="00A071A7">
            <w:pPr>
              <w:spacing w:after="0"/>
              <w:ind w:left="0"/>
              <w:rPr>
                <w:rFonts w:eastAsia="Times New Roman" w:cs="Times New Roman"/>
                <w:szCs w:val="24"/>
              </w:rPr>
            </w:pPr>
          </w:p>
        </w:tc>
        <w:tc>
          <w:tcPr>
            <w:tcW w:w="1077" w:type="dxa"/>
            <w:tcBorders>
              <w:top w:val="nil"/>
              <w:left w:val="nil"/>
              <w:bottom w:val="nil"/>
              <w:right w:val="nil"/>
            </w:tcBorders>
          </w:tcPr>
          <w:p w14:paraId="4B146DED" w14:textId="77777777" w:rsidR="00C374CE" w:rsidRPr="001E2C52" w:rsidRDefault="00C374CE" w:rsidP="00A071A7">
            <w:pPr>
              <w:spacing w:after="0"/>
              <w:ind w:left="0"/>
              <w:jc w:val="right"/>
              <w:rPr>
                <w:rFonts w:eastAsia="Times New Roman" w:cs="Times New Roman"/>
                <w:b/>
                <w:szCs w:val="24"/>
              </w:rPr>
            </w:pPr>
            <w:r w:rsidRPr="001E2C52">
              <w:rPr>
                <w:rFonts w:eastAsia="Times New Roman" w:cs="Times New Roman"/>
                <w:b/>
                <w:szCs w:val="24"/>
              </w:rPr>
              <w:t>Date:</w:t>
            </w:r>
          </w:p>
        </w:tc>
        <w:tc>
          <w:tcPr>
            <w:tcW w:w="2271" w:type="dxa"/>
            <w:tcBorders>
              <w:top w:val="nil"/>
              <w:left w:val="nil"/>
              <w:right w:val="nil"/>
            </w:tcBorders>
          </w:tcPr>
          <w:p w14:paraId="69C9FB21" w14:textId="77777777" w:rsidR="00C374CE" w:rsidRPr="001E2C52" w:rsidRDefault="00C374CE" w:rsidP="00A071A7">
            <w:pPr>
              <w:spacing w:after="0"/>
              <w:ind w:left="0"/>
              <w:rPr>
                <w:rFonts w:eastAsia="Times New Roman" w:cs="Times New Roman"/>
                <w:szCs w:val="24"/>
              </w:rPr>
            </w:pPr>
          </w:p>
        </w:tc>
      </w:tr>
      <w:tr w:rsidR="00C374CE" w:rsidRPr="001E2C52" w14:paraId="10692E56" w14:textId="77777777" w:rsidTr="00C374CE">
        <w:trPr>
          <w:jc w:val="center"/>
        </w:trPr>
        <w:tc>
          <w:tcPr>
            <w:tcW w:w="1728" w:type="dxa"/>
            <w:tcBorders>
              <w:top w:val="nil"/>
              <w:left w:val="nil"/>
              <w:bottom w:val="nil"/>
              <w:right w:val="nil"/>
            </w:tcBorders>
          </w:tcPr>
          <w:p w14:paraId="0D2DC931" w14:textId="77777777" w:rsidR="00C374CE" w:rsidRPr="006F6658" w:rsidRDefault="00C374CE" w:rsidP="00A071A7">
            <w:pPr>
              <w:spacing w:after="0"/>
              <w:ind w:left="0"/>
              <w:jc w:val="center"/>
              <w:rPr>
                <w:rFonts w:eastAsia="Times New Roman" w:cs="Times New Roman"/>
                <w:i/>
                <w:szCs w:val="24"/>
              </w:rPr>
            </w:pPr>
            <w:r w:rsidRPr="00007304">
              <w:rPr>
                <w:rFonts w:eastAsia="Times New Roman" w:cs="Times New Roman"/>
                <w:szCs w:val="24"/>
              </w:rPr>
              <w:t>{</w:t>
            </w:r>
            <w:r w:rsidRPr="006F6658">
              <w:rPr>
                <w:rFonts w:eastAsia="Times New Roman" w:cs="Times New Roman"/>
                <w:i/>
                <w:szCs w:val="24"/>
              </w:rPr>
              <w:t>if applicable</w:t>
            </w:r>
            <w:r w:rsidRPr="00007304">
              <w:rPr>
                <w:rFonts w:eastAsia="Times New Roman" w:cs="Times New Roman"/>
                <w:szCs w:val="24"/>
              </w:rPr>
              <w:t>}</w:t>
            </w:r>
          </w:p>
        </w:tc>
        <w:tc>
          <w:tcPr>
            <w:tcW w:w="3780" w:type="dxa"/>
            <w:tcBorders>
              <w:left w:val="nil"/>
              <w:bottom w:val="nil"/>
              <w:right w:val="nil"/>
            </w:tcBorders>
          </w:tcPr>
          <w:p w14:paraId="308C19A5" w14:textId="77777777" w:rsidR="00C374CE" w:rsidRPr="001E2C52" w:rsidRDefault="00C374CE" w:rsidP="00A071A7">
            <w:pPr>
              <w:spacing w:after="0"/>
              <w:ind w:left="0"/>
              <w:rPr>
                <w:rFonts w:eastAsia="Times New Roman" w:cs="Times New Roman"/>
                <w:i/>
                <w:szCs w:val="24"/>
              </w:rPr>
            </w:pPr>
            <w:r w:rsidRPr="00007304">
              <w:rPr>
                <w:rFonts w:eastAsia="Times New Roman" w:cs="Times New Roman"/>
                <w:szCs w:val="24"/>
              </w:rPr>
              <w:t>{</w:t>
            </w:r>
            <w:r w:rsidRPr="001E2C52">
              <w:rPr>
                <w:rFonts w:eastAsia="Times New Roman" w:cs="Times New Roman"/>
                <w:i/>
                <w:szCs w:val="24"/>
              </w:rPr>
              <w:t xml:space="preserve">Director of </w:t>
            </w:r>
            <w:r>
              <w:rPr>
                <w:rFonts w:eastAsia="Times New Roman" w:cs="Times New Roman"/>
                <w:i/>
                <w:szCs w:val="24"/>
              </w:rPr>
              <w:t xml:space="preserve">the Sponsoring </w:t>
            </w:r>
            <w:r w:rsidRPr="001E2C52">
              <w:rPr>
                <w:rFonts w:eastAsia="Times New Roman" w:cs="Times New Roman"/>
                <w:i/>
                <w:szCs w:val="24"/>
              </w:rPr>
              <w:t>Organization</w:t>
            </w:r>
            <w:r>
              <w:rPr>
                <w:rFonts w:eastAsia="Times New Roman" w:cs="Times New Roman"/>
                <w:i/>
                <w:szCs w:val="24"/>
              </w:rPr>
              <w:t>’s Name</w:t>
            </w:r>
            <w:r w:rsidRPr="00007304">
              <w:rPr>
                <w:rFonts w:eastAsia="Times New Roman" w:cs="Times New Roman"/>
                <w:szCs w:val="24"/>
              </w:rPr>
              <w:t>}</w:t>
            </w:r>
            <w:r w:rsidRPr="001E2C52">
              <w:rPr>
                <w:rFonts w:eastAsia="Times New Roman" w:cs="Times New Roman"/>
                <w:i/>
                <w:szCs w:val="24"/>
              </w:rPr>
              <w:t xml:space="preserve"> </w:t>
            </w:r>
          </w:p>
        </w:tc>
        <w:tc>
          <w:tcPr>
            <w:tcW w:w="1077" w:type="dxa"/>
            <w:tcBorders>
              <w:top w:val="nil"/>
              <w:left w:val="nil"/>
              <w:bottom w:val="nil"/>
              <w:right w:val="nil"/>
            </w:tcBorders>
          </w:tcPr>
          <w:p w14:paraId="09C0954D" w14:textId="77777777" w:rsidR="00C374CE" w:rsidRPr="001E2C52" w:rsidRDefault="00C374CE" w:rsidP="00A071A7">
            <w:pPr>
              <w:spacing w:after="0"/>
              <w:ind w:left="0"/>
              <w:jc w:val="right"/>
              <w:rPr>
                <w:rFonts w:eastAsia="Times New Roman" w:cs="Times New Roman"/>
                <w:szCs w:val="24"/>
              </w:rPr>
            </w:pPr>
          </w:p>
        </w:tc>
        <w:tc>
          <w:tcPr>
            <w:tcW w:w="2271" w:type="dxa"/>
            <w:tcBorders>
              <w:left w:val="nil"/>
              <w:bottom w:val="nil"/>
              <w:right w:val="nil"/>
            </w:tcBorders>
          </w:tcPr>
          <w:p w14:paraId="3C2C73F4" w14:textId="77777777" w:rsidR="00C374CE" w:rsidRPr="001E2C52" w:rsidRDefault="00C374CE" w:rsidP="00A071A7">
            <w:pPr>
              <w:spacing w:after="0"/>
              <w:ind w:left="0"/>
              <w:rPr>
                <w:rFonts w:eastAsia="Times New Roman" w:cs="Times New Roman"/>
                <w:szCs w:val="24"/>
              </w:rPr>
            </w:pPr>
          </w:p>
        </w:tc>
      </w:tr>
      <w:tr w:rsidR="00C374CE" w:rsidRPr="001E2C52" w14:paraId="4AE81DCE" w14:textId="77777777" w:rsidTr="00C374CE">
        <w:trPr>
          <w:jc w:val="center"/>
        </w:trPr>
        <w:tc>
          <w:tcPr>
            <w:tcW w:w="1728" w:type="dxa"/>
            <w:tcBorders>
              <w:top w:val="nil"/>
              <w:left w:val="nil"/>
              <w:bottom w:val="nil"/>
              <w:right w:val="nil"/>
            </w:tcBorders>
            <w:vAlign w:val="center"/>
          </w:tcPr>
          <w:p w14:paraId="2E2352CA" w14:textId="77777777" w:rsidR="00C374CE" w:rsidRPr="001E2C52" w:rsidRDefault="00C374CE" w:rsidP="00A071A7">
            <w:pPr>
              <w:spacing w:after="0"/>
              <w:ind w:left="0"/>
              <w:jc w:val="center"/>
              <w:rPr>
                <w:rFonts w:eastAsia="Times New Roman" w:cs="Times New Roman"/>
                <w:szCs w:val="24"/>
              </w:rPr>
            </w:pPr>
          </w:p>
        </w:tc>
        <w:tc>
          <w:tcPr>
            <w:tcW w:w="3780" w:type="dxa"/>
            <w:tcBorders>
              <w:top w:val="nil"/>
              <w:left w:val="nil"/>
              <w:bottom w:val="nil"/>
              <w:right w:val="nil"/>
            </w:tcBorders>
          </w:tcPr>
          <w:p w14:paraId="1C2BD60B" w14:textId="77777777" w:rsidR="00C374CE" w:rsidRPr="001E2C52" w:rsidRDefault="00C374CE" w:rsidP="00A071A7">
            <w:pPr>
              <w:spacing w:after="0"/>
              <w:ind w:left="0"/>
              <w:rPr>
                <w:rFonts w:eastAsia="Times New Roman" w:cs="Times New Roman"/>
                <w:i/>
                <w:szCs w:val="24"/>
              </w:rPr>
            </w:pPr>
            <w:r w:rsidRPr="00007304">
              <w:rPr>
                <w:rFonts w:eastAsia="Times New Roman" w:cs="Times New Roman"/>
                <w:szCs w:val="24"/>
              </w:rPr>
              <w:t>{</w:t>
            </w:r>
            <w:r w:rsidRPr="001E2C52">
              <w:rPr>
                <w:rFonts w:eastAsia="Times New Roman" w:cs="Times New Roman"/>
                <w:i/>
                <w:szCs w:val="24"/>
              </w:rPr>
              <w:t>Title</w:t>
            </w:r>
            <w:r w:rsidRPr="00007304">
              <w:rPr>
                <w:rFonts w:eastAsia="Times New Roman" w:cs="Times New Roman"/>
                <w:szCs w:val="24"/>
              </w:rPr>
              <w:t>}</w:t>
            </w:r>
          </w:p>
        </w:tc>
        <w:tc>
          <w:tcPr>
            <w:tcW w:w="1077" w:type="dxa"/>
            <w:tcBorders>
              <w:top w:val="nil"/>
              <w:left w:val="nil"/>
              <w:bottom w:val="nil"/>
              <w:right w:val="nil"/>
            </w:tcBorders>
          </w:tcPr>
          <w:p w14:paraId="58BF227C" w14:textId="77777777" w:rsidR="00C374CE" w:rsidRPr="001E2C52" w:rsidRDefault="00C374CE" w:rsidP="00A071A7">
            <w:pPr>
              <w:spacing w:after="0"/>
              <w:ind w:left="0"/>
              <w:jc w:val="right"/>
              <w:rPr>
                <w:rFonts w:eastAsia="Times New Roman" w:cs="Times New Roman"/>
                <w:szCs w:val="24"/>
              </w:rPr>
            </w:pPr>
          </w:p>
        </w:tc>
        <w:tc>
          <w:tcPr>
            <w:tcW w:w="2271" w:type="dxa"/>
            <w:tcBorders>
              <w:top w:val="nil"/>
              <w:left w:val="nil"/>
              <w:bottom w:val="nil"/>
              <w:right w:val="nil"/>
            </w:tcBorders>
          </w:tcPr>
          <w:p w14:paraId="379ADB9E" w14:textId="77777777" w:rsidR="00C374CE" w:rsidRPr="001E2C52" w:rsidRDefault="00C374CE" w:rsidP="00A071A7">
            <w:pPr>
              <w:spacing w:after="0"/>
              <w:ind w:left="0"/>
              <w:rPr>
                <w:rFonts w:eastAsia="Times New Roman" w:cs="Times New Roman"/>
                <w:szCs w:val="24"/>
              </w:rPr>
            </w:pPr>
          </w:p>
        </w:tc>
      </w:tr>
      <w:tr w:rsidR="00C374CE" w:rsidRPr="001E2C52" w14:paraId="515BBD07" w14:textId="77777777" w:rsidTr="00C374CE">
        <w:trPr>
          <w:jc w:val="center"/>
        </w:trPr>
        <w:tc>
          <w:tcPr>
            <w:tcW w:w="1728" w:type="dxa"/>
            <w:tcBorders>
              <w:top w:val="nil"/>
              <w:left w:val="nil"/>
              <w:bottom w:val="nil"/>
              <w:right w:val="nil"/>
            </w:tcBorders>
            <w:vAlign w:val="center"/>
          </w:tcPr>
          <w:p w14:paraId="45CC46C5" w14:textId="77777777" w:rsidR="00C374CE" w:rsidRPr="001E2C52" w:rsidRDefault="00C374CE" w:rsidP="00A071A7">
            <w:pPr>
              <w:spacing w:after="0"/>
              <w:ind w:left="0"/>
              <w:jc w:val="center"/>
              <w:rPr>
                <w:rFonts w:eastAsia="Times New Roman" w:cs="Times New Roman"/>
                <w:szCs w:val="24"/>
              </w:rPr>
            </w:pPr>
          </w:p>
        </w:tc>
        <w:tc>
          <w:tcPr>
            <w:tcW w:w="3780" w:type="dxa"/>
            <w:tcBorders>
              <w:top w:val="nil"/>
              <w:left w:val="nil"/>
              <w:bottom w:val="nil"/>
              <w:right w:val="nil"/>
            </w:tcBorders>
          </w:tcPr>
          <w:p w14:paraId="48C3D2BA" w14:textId="77777777" w:rsidR="00C374CE" w:rsidRPr="001E2C52" w:rsidRDefault="00C374CE" w:rsidP="00A071A7">
            <w:pPr>
              <w:spacing w:after="0"/>
              <w:ind w:left="0"/>
              <w:rPr>
                <w:rFonts w:eastAsia="Times New Roman" w:cs="Times New Roman"/>
                <w:i/>
                <w:szCs w:val="24"/>
              </w:rPr>
            </w:pPr>
          </w:p>
        </w:tc>
        <w:tc>
          <w:tcPr>
            <w:tcW w:w="1077" w:type="dxa"/>
            <w:tcBorders>
              <w:top w:val="nil"/>
              <w:left w:val="nil"/>
              <w:bottom w:val="nil"/>
              <w:right w:val="nil"/>
            </w:tcBorders>
          </w:tcPr>
          <w:p w14:paraId="1B77F746" w14:textId="77777777" w:rsidR="00C374CE" w:rsidRPr="001E2C52" w:rsidRDefault="00C374CE" w:rsidP="00A071A7">
            <w:pPr>
              <w:spacing w:after="0"/>
              <w:ind w:left="0"/>
              <w:jc w:val="right"/>
              <w:rPr>
                <w:rFonts w:eastAsia="Times New Roman" w:cs="Times New Roman"/>
                <w:szCs w:val="24"/>
              </w:rPr>
            </w:pPr>
          </w:p>
        </w:tc>
        <w:tc>
          <w:tcPr>
            <w:tcW w:w="2271" w:type="dxa"/>
            <w:tcBorders>
              <w:top w:val="nil"/>
              <w:left w:val="nil"/>
              <w:bottom w:val="nil"/>
              <w:right w:val="nil"/>
            </w:tcBorders>
          </w:tcPr>
          <w:p w14:paraId="6455F9C4" w14:textId="77777777" w:rsidR="00C374CE" w:rsidRPr="001E2C52" w:rsidRDefault="00C374CE" w:rsidP="00A071A7">
            <w:pPr>
              <w:spacing w:after="0"/>
              <w:ind w:left="0"/>
              <w:rPr>
                <w:rFonts w:eastAsia="Times New Roman" w:cs="Times New Roman"/>
                <w:szCs w:val="24"/>
              </w:rPr>
            </w:pPr>
          </w:p>
        </w:tc>
      </w:tr>
      <w:tr w:rsidR="00C374CE" w:rsidRPr="001E2C52" w14:paraId="296A6E7A" w14:textId="77777777" w:rsidTr="00C374CE">
        <w:trPr>
          <w:jc w:val="center"/>
        </w:trPr>
        <w:tc>
          <w:tcPr>
            <w:tcW w:w="1728" w:type="dxa"/>
            <w:tcBorders>
              <w:top w:val="nil"/>
              <w:left w:val="nil"/>
              <w:bottom w:val="nil"/>
              <w:right w:val="nil"/>
            </w:tcBorders>
            <w:vAlign w:val="center"/>
          </w:tcPr>
          <w:p w14:paraId="476F93CD" w14:textId="77777777" w:rsidR="00C374CE" w:rsidRPr="001E2C52" w:rsidRDefault="00C374CE" w:rsidP="00A071A7">
            <w:pPr>
              <w:spacing w:after="0"/>
              <w:ind w:left="0"/>
              <w:jc w:val="center"/>
              <w:rPr>
                <w:rFonts w:eastAsia="Times New Roman" w:cs="Times New Roman"/>
                <w:szCs w:val="24"/>
              </w:rPr>
            </w:pPr>
          </w:p>
        </w:tc>
        <w:tc>
          <w:tcPr>
            <w:tcW w:w="3780" w:type="dxa"/>
            <w:tcBorders>
              <w:top w:val="nil"/>
              <w:left w:val="nil"/>
              <w:bottom w:val="nil"/>
              <w:right w:val="nil"/>
            </w:tcBorders>
          </w:tcPr>
          <w:p w14:paraId="1E860CA5" w14:textId="77777777" w:rsidR="00C374CE" w:rsidRPr="001E2C52" w:rsidRDefault="00C374CE" w:rsidP="00A071A7">
            <w:pPr>
              <w:spacing w:after="0"/>
              <w:ind w:left="0"/>
              <w:rPr>
                <w:rFonts w:eastAsia="Times New Roman" w:cs="Times New Roman"/>
                <w:i/>
                <w:szCs w:val="24"/>
              </w:rPr>
            </w:pPr>
          </w:p>
        </w:tc>
        <w:tc>
          <w:tcPr>
            <w:tcW w:w="1077" w:type="dxa"/>
            <w:tcBorders>
              <w:top w:val="nil"/>
              <w:left w:val="nil"/>
              <w:bottom w:val="nil"/>
              <w:right w:val="nil"/>
            </w:tcBorders>
          </w:tcPr>
          <w:p w14:paraId="179FE25F" w14:textId="77777777" w:rsidR="00C374CE" w:rsidRPr="001E2C52" w:rsidRDefault="00C374CE" w:rsidP="00A071A7">
            <w:pPr>
              <w:spacing w:after="0"/>
              <w:ind w:left="0"/>
              <w:jc w:val="right"/>
              <w:rPr>
                <w:rFonts w:eastAsia="Times New Roman" w:cs="Times New Roman"/>
                <w:szCs w:val="24"/>
              </w:rPr>
            </w:pPr>
          </w:p>
        </w:tc>
        <w:tc>
          <w:tcPr>
            <w:tcW w:w="2271" w:type="dxa"/>
            <w:tcBorders>
              <w:top w:val="nil"/>
              <w:left w:val="nil"/>
              <w:bottom w:val="nil"/>
              <w:right w:val="nil"/>
            </w:tcBorders>
          </w:tcPr>
          <w:p w14:paraId="6BBC147A" w14:textId="77777777" w:rsidR="00C374CE" w:rsidRPr="001E2C52" w:rsidRDefault="00C374CE" w:rsidP="00A071A7">
            <w:pPr>
              <w:spacing w:after="0"/>
              <w:ind w:left="0"/>
              <w:rPr>
                <w:rFonts w:eastAsia="Times New Roman" w:cs="Times New Roman"/>
                <w:szCs w:val="24"/>
              </w:rPr>
            </w:pPr>
          </w:p>
        </w:tc>
      </w:tr>
      <w:tr w:rsidR="00C374CE" w:rsidRPr="001E2C52" w14:paraId="1517A794" w14:textId="77777777" w:rsidTr="00C374CE">
        <w:trPr>
          <w:jc w:val="center"/>
        </w:trPr>
        <w:tc>
          <w:tcPr>
            <w:tcW w:w="1728" w:type="dxa"/>
            <w:tcBorders>
              <w:top w:val="nil"/>
              <w:left w:val="nil"/>
              <w:bottom w:val="nil"/>
              <w:right w:val="nil"/>
            </w:tcBorders>
            <w:vAlign w:val="center"/>
          </w:tcPr>
          <w:p w14:paraId="731D1635" w14:textId="77777777" w:rsidR="00C374CE" w:rsidRPr="001E2C52" w:rsidRDefault="00C374CE" w:rsidP="00A071A7">
            <w:pPr>
              <w:spacing w:after="0"/>
              <w:ind w:left="0"/>
              <w:jc w:val="center"/>
              <w:rPr>
                <w:rFonts w:eastAsia="Times New Roman" w:cs="Times New Roman"/>
                <w:szCs w:val="24"/>
              </w:rPr>
            </w:pPr>
          </w:p>
        </w:tc>
        <w:tc>
          <w:tcPr>
            <w:tcW w:w="3780" w:type="dxa"/>
            <w:tcBorders>
              <w:top w:val="nil"/>
              <w:left w:val="nil"/>
              <w:bottom w:val="nil"/>
              <w:right w:val="nil"/>
            </w:tcBorders>
          </w:tcPr>
          <w:p w14:paraId="3DE9F1EE" w14:textId="77777777" w:rsidR="00C374CE" w:rsidRPr="001E2C52" w:rsidRDefault="00C374CE" w:rsidP="00A071A7">
            <w:pPr>
              <w:spacing w:after="0"/>
              <w:ind w:left="0"/>
              <w:rPr>
                <w:rFonts w:eastAsia="Times New Roman" w:cs="Times New Roman"/>
                <w:i/>
                <w:szCs w:val="24"/>
              </w:rPr>
            </w:pPr>
          </w:p>
        </w:tc>
        <w:tc>
          <w:tcPr>
            <w:tcW w:w="1077" w:type="dxa"/>
            <w:tcBorders>
              <w:top w:val="nil"/>
              <w:left w:val="nil"/>
              <w:bottom w:val="nil"/>
              <w:right w:val="nil"/>
            </w:tcBorders>
          </w:tcPr>
          <w:p w14:paraId="52F308E8" w14:textId="77777777" w:rsidR="00C374CE" w:rsidRPr="001E2C52" w:rsidRDefault="00C374CE" w:rsidP="00A071A7">
            <w:pPr>
              <w:spacing w:after="0"/>
              <w:ind w:left="0"/>
              <w:jc w:val="right"/>
              <w:rPr>
                <w:rFonts w:eastAsia="Times New Roman" w:cs="Times New Roman"/>
                <w:szCs w:val="24"/>
              </w:rPr>
            </w:pPr>
          </w:p>
        </w:tc>
        <w:tc>
          <w:tcPr>
            <w:tcW w:w="2271" w:type="dxa"/>
            <w:tcBorders>
              <w:top w:val="nil"/>
              <w:left w:val="nil"/>
              <w:bottom w:val="nil"/>
              <w:right w:val="nil"/>
            </w:tcBorders>
          </w:tcPr>
          <w:p w14:paraId="50A99721" w14:textId="77777777" w:rsidR="00C374CE" w:rsidRPr="001E2C52" w:rsidRDefault="00C374CE" w:rsidP="00A071A7">
            <w:pPr>
              <w:spacing w:after="0"/>
              <w:ind w:left="0"/>
              <w:rPr>
                <w:rFonts w:eastAsia="Times New Roman" w:cs="Times New Roman"/>
                <w:szCs w:val="24"/>
              </w:rPr>
            </w:pPr>
          </w:p>
        </w:tc>
      </w:tr>
      <w:tr w:rsidR="00C374CE" w:rsidRPr="001E2C52" w14:paraId="4EDBB456" w14:textId="77777777" w:rsidTr="00C374CE">
        <w:trPr>
          <w:jc w:val="center"/>
        </w:trPr>
        <w:tc>
          <w:tcPr>
            <w:tcW w:w="1728" w:type="dxa"/>
            <w:tcBorders>
              <w:top w:val="nil"/>
              <w:left w:val="nil"/>
              <w:bottom w:val="nil"/>
              <w:right w:val="nil"/>
            </w:tcBorders>
            <w:vAlign w:val="center"/>
          </w:tcPr>
          <w:p w14:paraId="4784A365" w14:textId="65991D56" w:rsidR="00C374CE" w:rsidRPr="001E2C52" w:rsidRDefault="00C374CE" w:rsidP="00A071A7">
            <w:pPr>
              <w:spacing w:after="0"/>
              <w:ind w:left="0"/>
              <w:jc w:val="right"/>
              <w:rPr>
                <w:rFonts w:eastAsia="Times New Roman" w:cs="Times New Roman"/>
                <w:b/>
                <w:szCs w:val="24"/>
              </w:rPr>
            </w:pPr>
            <w:r>
              <w:rPr>
                <w:rFonts w:eastAsia="Times New Roman" w:cs="Times New Roman"/>
                <w:b/>
                <w:szCs w:val="24"/>
              </w:rPr>
              <w:t>Approved</w:t>
            </w:r>
            <w:r w:rsidRPr="001E2C52">
              <w:rPr>
                <w:rFonts w:eastAsia="Times New Roman" w:cs="Times New Roman"/>
                <w:b/>
                <w:szCs w:val="24"/>
              </w:rPr>
              <w:t xml:space="preserve"> By:</w:t>
            </w:r>
          </w:p>
        </w:tc>
        <w:tc>
          <w:tcPr>
            <w:tcW w:w="3780" w:type="dxa"/>
            <w:tcBorders>
              <w:top w:val="nil"/>
              <w:left w:val="nil"/>
              <w:right w:val="nil"/>
            </w:tcBorders>
          </w:tcPr>
          <w:p w14:paraId="467D303C" w14:textId="77777777" w:rsidR="00C374CE" w:rsidRPr="001E2C52" w:rsidRDefault="00C374CE" w:rsidP="00A071A7">
            <w:pPr>
              <w:spacing w:after="0"/>
              <w:ind w:left="0"/>
              <w:rPr>
                <w:rFonts w:eastAsia="Times New Roman" w:cs="Times New Roman"/>
                <w:i/>
                <w:szCs w:val="24"/>
              </w:rPr>
            </w:pPr>
          </w:p>
        </w:tc>
        <w:tc>
          <w:tcPr>
            <w:tcW w:w="1077" w:type="dxa"/>
            <w:tcBorders>
              <w:top w:val="nil"/>
              <w:left w:val="nil"/>
              <w:bottom w:val="nil"/>
              <w:right w:val="nil"/>
            </w:tcBorders>
          </w:tcPr>
          <w:p w14:paraId="4BB03FC5" w14:textId="77777777" w:rsidR="00C374CE" w:rsidRPr="001E2C52" w:rsidRDefault="00C374CE" w:rsidP="00A071A7">
            <w:pPr>
              <w:spacing w:after="0"/>
              <w:ind w:left="0"/>
              <w:jc w:val="right"/>
              <w:rPr>
                <w:rFonts w:eastAsia="Times New Roman" w:cs="Times New Roman"/>
                <w:b/>
                <w:szCs w:val="24"/>
              </w:rPr>
            </w:pPr>
            <w:r w:rsidRPr="001E2C52">
              <w:rPr>
                <w:rFonts w:eastAsia="Times New Roman" w:cs="Times New Roman"/>
                <w:b/>
                <w:szCs w:val="24"/>
              </w:rPr>
              <w:t>Date:</w:t>
            </w:r>
          </w:p>
        </w:tc>
        <w:tc>
          <w:tcPr>
            <w:tcW w:w="2271" w:type="dxa"/>
            <w:tcBorders>
              <w:top w:val="nil"/>
              <w:left w:val="nil"/>
              <w:right w:val="nil"/>
            </w:tcBorders>
          </w:tcPr>
          <w:p w14:paraId="438B3777" w14:textId="77777777" w:rsidR="00C374CE" w:rsidRPr="001E2C52" w:rsidRDefault="00C374CE" w:rsidP="00A071A7">
            <w:pPr>
              <w:spacing w:after="0"/>
              <w:ind w:left="0"/>
              <w:rPr>
                <w:rFonts w:eastAsia="Times New Roman" w:cs="Times New Roman"/>
                <w:szCs w:val="24"/>
              </w:rPr>
            </w:pPr>
          </w:p>
        </w:tc>
      </w:tr>
      <w:tr w:rsidR="00C374CE" w:rsidRPr="001E2C52" w14:paraId="18936DDB" w14:textId="77777777" w:rsidTr="00C374CE">
        <w:trPr>
          <w:jc w:val="center"/>
        </w:trPr>
        <w:tc>
          <w:tcPr>
            <w:tcW w:w="1728" w:type="dxa"/>
            <w:tcBorders>
              <w:top w:val="nil"/>
              <w:left w:val="nil"/>
              <w:bottom w:val="nil"/>
              <w:right w:val="nil"/>
            </w:tcBorders>
            <w:vAlign w:val="center"/>
          </w:tcPr>
          <w:p w14:paraId="5DA2147E" w14:textId="77777777" w:rsidR="00C374CE" w:rsidRPr="001E2C52" w:rsidRDefault="00C374CE" w:rsidP="00A071A7">
            <w:pPr>
              <w:spacing w:after="0"/>
              <w:ind w:left="0"/>
              <w:jc w:val="right"/>
              <w:rPr>
                <w:rFonts w:eastAsia="Times New Roman" w:cs="Times New Roman"/>
                <w:b/>
                <w:szCs w:val="24"/>
              </w:rPr>
            </w:pPr>
          </w:p>
        </w:tc>
        <w:tc>
          <w:tcPr>
            <w:tcW w:w="3780" w:type="dxa"/>
            <w:tcBorders>
              <w:left w:val="nil"/>
              <w:bottom w:val="nil"/>
              <w:right w:val="nil"/>
            </w:tcBorders>
          </w:tcPr>
          <w:p w14:paraId="2DF90A07" w14:textId="77777777" w:rsidR="00C374CE" w:rsidRPr="001E2C52" w:rsidRDefault="00C374CE" w:rsidP="00A071A7">
            <w:pPr>
              <w:spacing w:after="0"/>
              <w:ind w:left="0"/>
              <w:rPr>
                <w:rFonts w:eastAsia="Times New Roman" w:cs="Times New Roman"/>
                <w:i/>
                <w:szCs w:val="24"/>
              </w:rPr>
            </w:pPr>
            <w:r w:rsidRPr="00007304">
              <w:rPr>
                <w:rFonts w:eastAsia="Times New Roman" w:cs="Times New Roman"/>
                <w:szCs w:val="24"/>
              </w:rPr>
              <w:t>{</w:t>
            </w:r>
            <w:r w:rsidRPr="001E2C52">
              <w:rPr>
                <w:rFonts w:eastAsia="Times New Roman" w:cs="Times New Roman"/>
                <w:i/>
                <w:szCs w:val="24"/>
              </w:rPr>
              <w:t xml:space="preserve">PIR Quality Officer’s </w:t>
            </w:r>
            <w:r>
              <w:rPr>
                <w:rFonts w:eastAsia="Times New Roman" w:cs="Times New Roman"/>
                <w:i/>
                <w:szCs w:val="24"/>
              </w:rPr>
              <w:t>N</w:t>
            </w:r>
            <w:r w:rsidRPr="001E2C52">
              <w:rPr>
                <w:rFonts w:eastAsia="Times New Roman" w:cs="Times New Roman"/>
                <w:i/>
                <w:szCs w:val="24"/>
              </w:rPr>
              <w:t>ame</w:t>
            </w:r>
            <w:r w:rsidRPr="00007304">
              <w:rPr>
                <w:rFonts w:eastAsia="Times New Roman" w:cs="Times New Roman"/>
                <w:szCs w:val="24"/>
              </w:rPr>
              <w:t>}</w:t>
            </w:r>
          </w:p>
        </w:tc>
        <w:tc>
          <w:tcPr>
            <w:tcW w:w="1077" w:type="dxa"/>
            <w:tcBorders>
              <w:top w:val="nil"/>
              <w:left w:val="nil"/>
              <w:bottom w:val="nil"/>
              <w:right w:val="nil"/>
            </w:tcBorders>
          </w:tcPr>
          <w:p w14:paraId="460289BB" w14:textId="77777777" w:rsidR="00C374CE" w:rsidRPr="001E2C52" w:rsidRDefault="00C374CE" w:rsidP="00A071A7">
            <w:pPr>
              <w:spacing w:after="0"/>
              <w:ind w:left="0"/>
              <w:jc w:val="right"/>
              <w:rPr>
                <w:rFonts w:eastAsia="Times New Roman" w:cs="Times New Roman"/>
                <w:b/>
                <w:szCs w:val="24"/>
              </w:rPr>
            </w:pPr>
          </w:p>
        </w:tc>
        <w:tc>
          <w:tcPr>
            <w:tcW w:w="2271" w:type="dxa"/>
            <w:tcBorders>
              <w:left w:val="nil"/>
              <w:bottom w:val="nil"/>
              <w:right w:val="nil"/>
            </w:tcBorders>
          </w:tcPr>
          <w:p w14:paraId="6A6AA6F1" w14:textId="77777777" w:rsidR="00C374CE" w:rsidRPr="001E2C52" w:rsidRDefault="00C374CE" w:rsidP="00A071A7">
            <w:pPr>
              <w:spacing w:after="0"/>
              <w:ind w:left="0"/>
              <w:rPr>
                <w:rFonts w:eastAsia="Times New Roman" w:cs="Times New Roman"/>
                <w:szCs w:val="24"/>
              </w:rPr>
            </w:pPr>
          </w:p>
        </w:tc>
      </w:tr>
      <w:tr w:rsidR="00C374CE" w:rsidRPr="001E2C52" w14:paraId="789C2DF3" w14:textId="77777777" w:rsidTr="00C374CE">
        <w:trPr>
          <w:jc w:val="center"/>
        </w:trPr>
        <w:tc>
          <w:tcPr>
            <w:tcW w:w="1728" w:type="dxa"/>
            <w:tcBorders>
              <w:top w:val="nil"/>
              <w:left w:val="nil"/>
              <w:bottom w:val="nil"/>
              <w:right w:val="nil"/>
            </w:tcBorders>
            <w:vAlign w:val="center"/>
          </w:tcPr>
          <w:p w14:paraId="6AEA1929" w14:textId="77777777" w:rsidR="00C374CE" w:rsidRPr="001E2C52" w:rsidRDefault="00C374CE" w:rsidP="00A071A7">
            <w:pPr>
              <w:spacing w:after="0"/>
              <w:ind w:left="0"/>
              <w:jc w:val="right"/>
              <w:rPr>
                <w:rFonts w:eastAsia="Times New Roman" w:cs="Times New Roman"/>
                <w:b/>
                <w:szCs w:val="24"/>
              </w:rPr>
            </w:pPr>
          </w:p>
        </w:tc>
        <w:tc>
          <w:tcPr>
            <w:tcW w:w="3780" w:type="dxa"/>
            <w:tcBorders>
              <w:top w:val="nil"/>
              <w:left w:val="nil"/>
              <w:bottom w:val="nil"/>
              <w:right w:val="nil"/>
            </w:tcBorders>
          </w:tcPr>
          <w:p w14:paraId="31D43959" w14:textId="77777777" w:rsidR="00C374CE" w:rsidRPr="001E2C52" w:rsidRDefault="00C374CE" w:rsidP="00A071A7">
            <w:pPr>
              <w:spacing w:after="0"/>
              <w:ind w:left="0"/>
              <w:rPr>
                <w:rFonts w:eastAsia="Times New Roman" w:cs="Times New Roman"/>
                <w:szCs w:val="24"/>
              </w:rPr>
            </w:pPr>
            <w:r w:rsidRPr="001E2C52">
              <w:rPr>
                <w:rFonts w:eastAsia="Times New Roman" w:cs="Times New Roman"/>
                <w:szCs w:val="24"/>
              </w:rPr>
              <w:t>PIR Quality Officer</w:t>
            </w:r>
          </w:p>
        </w:tc>
        <w:tc>
          <w:tcPr>
            <w:tcW w:w="1077" w:type="dxa"/>
            <w:tcBorders>
              <w:top w:val="nil"/>
              <w:left w:val="nil"/>
              <w:bottom w:val="nil"/>
              <w:right w:val="nil"/>
            </w:tcBorders>
          </w:tcPr>
          <w:p w14:paraId="35A8E41F" w14:textId="77777777" w:rsidR="00C374CE" w:rsidRPr="001E2C52" w:rsidRDefault="00C374CE" w:rsidP="00A071A7">
            <w:pPr>
              <w:spacing w:after="0"/>
              <w:ind w:left="0"/>
              <w:jc w:val="right"/>
              <w:rPr>
                <w:rFonts w:eastAsia="Times New Roman" w:cs="Times New Roman"/>
                <w:b/>
                <w:szCs w:val="24"/>
              </w:rPr>
            </w:pPr>
          </w:p>
        </w:tc>
        <w:tc>
          <w:tcPr>
            <w:tcW w:w="2271" w:type="dxa"/>
            <w:tcBorders>
              <w:top w:val="nil"/>
              <w:left w:val="nil"/>
              <w:bottom w:val="nil"/>
              <w:right w:val="nil"/>
            </w:tcBorders>
          </w:tcPr>
          <w:p w14:paraId="2B445C78" w14:textId="77777777" w:rsidR="00C374CE" w:rsidRPr="001E2C52" w:rsidRDefault="00C374CE" w:rsidP="00A071A7">
            <w:pPr>
              <w:spacing w:after="0"/>
              <w:ind w:left="0"/>
              <w:rPr>
                <w:rFonts w:eastAsia="Times New Roman" w:cs="Times New Roman"/>
                <w:szCs w:val="24"/>
              </w:rPr>
            </w:pPr>
          </w:p>
        </w:tc>
      </w:tr>
    </w:tbl>
    <w:p w14:paraId="07275AC4" w14:textId="77777777" w:rsidR="002C4574" w:rsidRPr="002C4574" w:rsidRDefault="002C4574" w:rsidP="00BD6EBD">
      <w:pPr>
        <w:rPr>
          <w:sz w:val="18"/>
        </w:rPr>
      </w:pPr>
    </w:p>
    <w:sectPr w:rsidR="002C4574" w:rsidRPr="002C4574" w:rsidSect="005673B5">
      <w:footerReference w:type="default" r:id="rId24"/>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D5842" w14:textId="77777777" w:rsidR="00AA6220" w:rsidRDefault="00AA6220" w:rsidP="006C3040">
      <w:pPr>
        <w:spacing w:after="0"/>
      </w:pPr>
      <w:r>
        <w:separator/>
      </w:r>
    </w:p>
  </w:endnote>
  <w:endnote w:type="continuationSeparator" w:id="0">
    <w:p w14:paraId="4E970C15" w14:textId="77777777" w:rsidR="00AA6220" w:rsidRDefault="00AA6220" w:rsidP="006C30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650327"/>
      <w:docPartObj>
        <w:docPartGallery w:val="Page Numbers (Bottom of Page)"/>
        <w:docPartUnique/>
      </w:docPartObj>
    </w:sdtPr>
    <w:sdtEndPr>
      <w:rPr>
        <w:noProof/>
      </w:rPr>
    </w:sdtEndPr>
    <w:sdtContent>
      <w:p w14:paraId="3D717B49" w14:textId="77777777" w:rsidR="00A518FC" w:rsidRDefault="00A518FC">
        <w:pPr>
          <w:pStyle w:val="Footer"/>
          <w:jc w:val="center"/>
        </w:pPr>
        <w:r>
          <w:fldChar w:fldCharType="begin"/>
        </w:r>
        <w:r>
          <w:instrText xml:space="preserve"> PAGE   \* MERGEFORMAT </w:instrText>
        </w:r>
        <w:r>
          <w:fldChar w:fldCharType="separate"/>
        </w:r>
        <w:r w:rsidR="00476028">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4361" w14:textId="5639439C" w:rsidR="00476028" w:rsidRPr="00500BED" w:rsidRDefault="00FE12C6" w:rsidP="00476028">
    <w:pPr>
      <w:pStyle w:val="Footer"/>
      <w:rPr>
        <w:i/>
      </w:rPr>
    </w:pPr>
    <w:r>
      <w:rPr>
        <w:i/>
      </w:rPr>
      <w:t xml:space="preserve">PIR Report </w:t>
    </w:r>
    <w:r w:rsidR="00476028" w:rsidRPr="00500BED">
      <w:rPr>
        <w:i/>
      </w:rPr>
      <w:t>Template</w:t>
    </w:r>
    <w:r>
      <w:rPr>
        <w:i/>
      </w:rPr>
      <w:t>,</w:t>
    </w:r>
    <w:r w:rsidR="00476028" w:rsidRPr="00500BED">
      <w:rPr>
        <w:i/>
      </w:rPr>
      <w:t xml:space="preserve"> Version </w:t>
    </w:r>
    <w:r w:rsidR="00D24041">
      <w:rPr>
        <w:i/>
      </w:rPr>
      <w:t>3</w:t>
    </w:r>
    <w:r w:rsidR="000B78EB">
      <w:rPr>
        <w:i/>
      </w:rPr>
      <w:t>.0</w:t>
    </w:r>
    <w:r w:rsidR="00476028" w:rsidRPr="00500BED">
      <w:rPr>
        <w:i/>
      </w:rPr>
      <w:t xml:space="preserve">, Effective </w:t>
    </w:r>
    <w:r w:rsidR="00F35DC9">
      <w:rPr>
        <w:i/>
      </w:rPr>
      <w:t>January 31, 2020</w:t>
    </w:r>
  </w:p>
  <w:p w14:paraId="228B0955" w14:textId="77777777" w:rsidR="00A518FC" w:rsidRPr="00D05616" w:rsidRDefault="00A518FC" w:rsidP="00D056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DA19D" w14:textId="05ABFC10" w:rsidR="00A518FC" w:rsidRDefault="00521933">
    <w:pPr>
      <w:pStyle w:val="Footer"/>
      <w:jc w:val="center"/>
    </w:pPr>
    <w:sdt>
      <w:sdtPr>
        <w:id w:val="-594175496"/>
        <w:docPartObj>
          <w:docPartGallery w:val="Page Numbers (Bottom of Page)"/>
          <w:docPartUnique/>
        </w:docPartObj>
      </w:sdtPr>
      <w:sdtEndPr>
        <w:rPr>
          <w:noProof/>
        </w:rPr>
      </w:sdtEndPr>
      <w:sdtContent>
        <w:r w:rsidR="00A518FC">
          <w:fldChar w:fldCharType="begin"/>
        </w:r>
        <w:r w:rsidR="00A518FC">
          <w:instrText xml:space="preserve"> PAGE   \* MERGEFORMAT </w:instrText>
        </w:r>
        <w:r w:rsidR="00A518FC">
          <w:fldChar w:fldCharType="separate"/>
        </w:r>
        <w:r>
          <w:rPr>
            <w:noProof/>
          </w:rPr>
          <w:t>iii</w:t>
        </w:r>
        <w:r w:rsidR="00A518FC">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82018" w14:textId="66B6E94E" w:rsidR="00A518FC" w:rsidRDefault="00A518FC">
    <w:pPr>
      <w:pStyle w:val="Footer"/>
      <w:jc w:val="center"/>
    </w:pPr>
    <w:r>
      <w:fldChar w:fldCharType="begin"/>
    </w:r>
    <w:r>
      <w:instrText xml:space="preserve"> PAGE   \* MERGEFORMAT </w:instrText>
    </w:r>
    <w:r>
      <w:fldChar w:fldCharType="separate"/>
    </w:r>
    <w:r w:rsidR="00521933">
      <w:rPr>
        <w:noProof/>
      </w:rPr>
      <w:t>7</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309C5" w14:textId="1F0A384A" w:rsidR="00A518FC" w:rsidRDefault="00A518FC" w:rsidP="00B474F1">
    <w:pPr>
      <w:pStyle w:val="Footer"/>
      <w:jc w:val="center"/>
    </w:pPr>
    <w:r>
      <w:t>A-</w:t>
    </w:r>
    <w:r>
      <w:fldChar w:fldCharType="begin"/>
    </w:r>
    <w:r>
      <w:instrText xml:space="preserve"> PAGE   \* MERGEFORMAT </w:instrText>
    </w:r>
    <w:r>
      <w:fldChar w:fldCharType="separate"/>
    </w:r>
    <w:r w:rsidR="00521933">
      <w:rPr>
        <w:noProof/>
      </w:rP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91B88" w14:textId="77777777" w:rsidR="00A518FC" w:rsidRDefault="00A518FC" w:rsidP="00B474F1">
    <w:pPr>
      <w:pStyle w:val="Footer"/>
      <w:jc w:val="center"/>
    </w:pPr>
    <w:r>
      <w:t>8</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738089"/>
      <w:docPartObj>
        <w:docPartGallery w:val="Page Numbers (Bottom of Page)"/>
        <w:docPartUnique/>
      </w:docPartObj>
    </w:sdtPr>
    <w:sdtEndPr>
      <w:rPr>
        <w:noProof/>
      </w:rPr>
    </w:sdtEndPr>
    <w:sdtContent>
      <w:p w14:paraId="730010E2" w14:textId="2D83504F" w:rsidR="00A518FC" w:rsidRDefault="00A518FC">
        <w:pPr>
          <w:pStyle w:val="Footer"/>
          <w:jc w:val="center"/>
        </w:pPr>
        <w:r>
          <w:t>B-</w:t>
        </w:r>
        <w:r>
          <w:fldChar w:fldCharType="begin"/>
        </w:r>
        <w:r>
          <w:instrText xml:space="preserve"> PAGE   \* MERGEFORMAT </w:instrText>
        </w:r>
        <w:r>
          <w:fldChar w:fldCharType="separate"/>
        </w:r>
        <w:r w:rsidR="00521933">
          <w:rPr>
            <w:noProof/>
          </w:rPr>
          <w:t>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426895"/>
      <w:docPartObj>
        <w:docPartGallery w:val="Page Numbers (Bottom of Page)"/>
        <w:docPartUnique/>
      </w:docPartObj>
    </w:sdtPr>
    <w:sdtEndPr>
      <w:rPr>
        <w:noProof/>
      </w:rPr>
    </w:sdtEndPr>
    <w:sdtContent>
      <w:p w14:paraId="51CFF01D" w14:textId="35CCFFB7" w:rsidR="00A518FC" w:rsidRDefault="00A518FC">
        <w:pPr>
          <w:pStyle w:val="Footer"/>
          <w:jc w:val="center"/>
        </w:pPr>
        <w:r>
          <w:t>C-</w:t>
        </w:r>
        <w:r>
          <w:fldChar w:fldCharType="begin"/>
        </w:r>
        <w:r>
          <w:instrText xml:space="preserve"> PAGE   \* MERGEFORMAT </w:instrText>
        </w:r>
        <w:r>
          <w:fldChar w:fldCharType="separate"/>
        </w:r>
        <w:r w:rsidR="00521933">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800073"/>
      <w:docPartObj>
        <w:docPartGallery w:val="Page Numbers (Bottom of Page)"/>
        <w:docPartUnique/>
      </w:docPartObj>
    </w:sdtPr>
    <w:sdtEndPr>
      <w:rPr>
        <w:noProof/>
      </w:rPr>
    </w:sdtEndPr>
    <w:sdtContent>
      <w:p w14:paraId="24AAB411" w14:textId="49B73E84" w:rsidR="00A518FC" w:rsidRDefault="00A518FC">
        <w:pPr>
          <w:pStyle w:val="Footer"/>
          <w:jc w:val="center"/>
        </w:pPr>
        <w:r>
          <w:t>D-</w:t>
        </w:r>
        <w:r>
          <w:fldChar w:fldCharType="begin"/>
        </w:r>
        <w:r>
          <w:instrText xml:space="preserve"> PAGE   \* MERGEFORMAT </w:instrText>
        </w:r>
        <w:r>
          <w:fldChar w:fldCharType="separate"/>
        </w:r>
        <w:r w:rsidR="0052193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91B01" w14:textId="77777777" w:rsidR="00AA6220" w:rsidRDefault="00AA6220" w:rsidP="006C3040">
      <w:pPr>
        <w:spacing w:after="0"/>
      </w:pPr>
      <w:r>
        <w:separator/>
      </w:r>
    </w:p>
  </w:footnote>
  <w:footnote w:type="continuationSeparator" w:id="0">
    <w:p w14:paraId="3B419ABE" w14:textId="77777777" w:rsidR="00AA6220" w:rsidRDefault="00AA6220" w:rsidP="006C30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D4525" w14:textId="77777777" w:rsidR="00A518FC" w:rsidRPr="007C49F9" w:rsidRDefault="00A518FC" w:rsidP="007C49F9">
    <w:pPr>
      <w:spacing w:after="0"/>
      <w:ind w:left="0"/>
      <w:jc w:val="center"/>
      <w:rPr>
        <w:rFonts w:eastAsia="Times New Roman" w:cs="Times New Roman"/>
        <w:b/>
        <w:color w:val="808080"/>
        <w:sz w:val="22"/>
        <w:szCs w:val="24"/>
      </w:rPr>
    </w:pPr>
    <w:r w:rsidRPr="007C49F9">
      <w:rPr>
        <w:rFonts w:eastAsia="Times New Roman" w:cs="Times New Roman"/>
        <w:b/>
        <w:color w:val="808080"/>
        <w:sz w:val="28"/>
        <w:szCs w:val="32"/>
      </w:rPr>
      <w:t>Post-Implementation Review Strategy for [</w:t>
    </w:r>
    <w:r w:rsidRPr="007C49F9">
      <w:rPr>
        <w:rFonts w:eastAsia="Times New Roman" w:cs="Times New Roman"/>
        <w:b/>
        <w:i/>
        <w:color w:val="808080"/>
        <w:sz w:val="28"/>
        <w:szCs w:val="32"/>
      </w:rPr>
      <w:t>Program Name</w:t>
    </w:r>
    <w:r w:rsidRPr="007C49F9">
      <w:rPr>
        <w:rFonts w:eastAsia="Times New Roman" w:cs="Times New Roman"/>
        <w:b/>
        <w:color w:val="808080"/>
        <w:sz w:val="28"/>
        <w:szCs w:val="32"/>
      </w:rPr>
      <w:t>]</w:t>
    </w:r>
  </w:p>
  <w:p w14:paraId="2FAF56AE" w14:textId="14621A7A" w:rsidR="00A518FC" w:rsidRPr="007C49F9" w:rsidRDefault="00A518FC" w:rsidP="007C49F9">
    <w:pPr>
      <w:spacing w:after="0"/>
      <w:ind w:left="0"/>
      <w:rPr>
        <w:rFonts w:eastAsia="Times New Roman" w:cs="Times New Roman"/>
        <w:i/>
        <w:color w:val="808080"/>
        <w:sz w:val="22"/>
        <w:szCs w:val="24"/>
      </w:rPr>
    </w:pPr>
    <w:r w:rsidRPr="007C49F9">
      <w:rPr>
        <w:rFonts w:eastAsia="Times New Roman" w:cs="Times New Roman"/>
        <w:i/>
        <w:color w:val="808080"/>
        <w:sz w:val="22"/>
        <w:szCs w:val="24"/>
      </w:rPr>
      <w:t>Note: Language that appears italicized is guidance. Non-italicized text is to be incorporated into the PIR Strategy as written.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8109C" w14:textId="77777777" w:rsidR="00A518FC" w:rsidRPr="005135F6" w:rsidRDefault="00A518FC" w:rsidP="005135F6">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63366" w14:textId="1868C068" w:rsidR="00A518FC" w:rsidRPr="00801A05" w:rsidRDefault="00A518FC" w:rsidP="00801A05">
    <w:pPr>
      <w:pStyle w:val="Header"/>
      <w:ind w:left="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94B4F" w14:textId="4201FD1E" w:rsidR="00A518FC" w:rsidRPr="00102127" w:rsidRDefault="00A518FC" w:rsidP="00801A05">
    <w:pPr>
      <w:ind w:left="0"/>
      <w:jc w:val="center"/>
      <w:rPr>
        <w:rFonts w:eastAsia="Times New Roman" w:cs="Times New Roman"/>
        <w:i/>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96314"/>
    <w:multiLevelType w:val="hybridMultilevel"/>
    <w:tmpl w:val="B3F409A8"/>
    <w:lvl w:ilvl="0" w:tplc="2DDA5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B6531"/>
    <w:multiLevelType w:val="hybridMultilevel"/>
    <w:tmpl w:val="BD4E126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4C466C"/>
    <w:multiLevelType w:val="hybridMultilevel"/>
    <w:tmpl w:val="CBAE4B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85E3D"/>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810EA"/>
    <w:multiLevelType w:val="hybridMultilevel"/>
    <w:tmpl w:val="435464FC"/>
    <w:lvl w:ilvl="0" w:tplc="6C961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13F50"/>
    <w:multiLevelType w:val="hybridMultilevel"/>
    <w:tmpl w:val="4E7A0D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FC352D"/>
    <w:multiLevelType w:val="hybridMultilevel"/>
    <w:tmpl w:val="6E8EC31A"/>
    <w:lvl w:ilvl="0" w:tplc="39D88DF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90537"/>
    <w:multiLevelType w:val="hybridMultilevel"/>
    <w:tmpl w:val="606C6EB2"/>
    <w:lvl w:ilvl="0" w:tplc="49163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276DBC"/>
    <w:multiLevelType w:val="hybridMultilevel"/>
    <w:tmpl w:val="ACBA0C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4571DC"/>
    <w:multiLevelType w:val="hybridMultilevel"/>
    <w:tmpl w:val="A926B0FA"/>
    <w:lvl w:ilvl="0" w:tplc="DCCE43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9E34FD"/>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2260E"/>
    <w:multiLevelType w:val="hybridMultilevel"/>
    <w:tmpl w:val="4E44E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41C31"/>
    <w:multiLevelType w:val="hybridMultilevel"/>
    <w:tmpl w:val="71A4278E"/>
    <w:lvl w:ilvl="0" w:tplc="DCCE43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754A6C"/>
    <w:multiLevelType w:val="hybridMultilevel"/>
    <w:tmpl w:val="89948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84546C"/>
    <w:multiLevelType w:val="hybridMultilevel"/>
    <w:tmpl w:val="7F4ADC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9D187B"/>
    <w:multiLevelType w:val="hybridMultilevel"/>
    <w:tmpl w:val="8766FE02"/>
    <w:lvl w:ilvl="0" w:tplc="2DDA5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330664"/>
    <w:multiLevelType w:val="hybridMultilevel"/>
    <w:tmpl w:val="903A75F6"/>
    <w:lvl w:ilvl="0" w:tplc="700AB78E">
      <w:start w:val="2"/>
      <w:numFmt w:val="decimal"/>
      <w:lvlText w:val="%1."/>
      <w:lvlJc w:val="left"/>
      <w:pPr>
        <w:ind w:left="23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261AF"/>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3A1CD2"/>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036806"/>
    <w:multiLevelType w:val="hybridMultilevel"/>
    <w:tmpl w:val="71A4278E"/>
    <w:lvl w:ilvl="0" w:tplc="DCCE43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ED03AD"/>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F1611C"/>
    <w:multiLevelType w:val="hybridMultilevel"/>
    <w:tmpl w:val="08E69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A6250"/>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44AFA"/>
    <w:multiLevelType w:val="hybridMultilevel"/>
    <w:tmpl w:val="48FA2AF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4935DD9"/>
    <w:multiLevelType w:val="hybridMultilevel"/>
    <w:tmpl w:val="24B8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7D1C14"/>
    <w:multiLevelType w:val="multilevel"/>
    <w:tmpl w:val="0BEA67F2"/>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09547F"/>
    <w:multiLevelType w:val="hybridMultilevel"/>
    <w:tmpl w:val="D0DE7150"/>
    <w:lvl w:ilvl="0" w:tplc="0409000F">
      <w:start w:val="1"/>
      <w:numFmt w:val="decimal"/>
      <w:lvlText w:val="%1."/>
      <w:lvlJc w:val="left"/>
      <w:pPr>
        <w:ind w:left="23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7D0534"/>
    <w:multiLevelType w:val="hybridMultilevel"/>
    <w:tmpl w:val="D0DE7150"/>
    <w:lvl w:ilvl="0" w:tplc="0409000F">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93380B"/>
    <w:multiLevelType w:val="hybridMultilevel"/>
    <w:tmpl w:val="7F4ADC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1F4525"/>
    <w:multiLevelType w:val="hybridMultilevel"/>
    <w:tmpl w:val="A0ECFE0C"/>
    <w:lvl w:ilvl="0" w:tplc="71B0F8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B641D7"/>
    <w:multiLevelType w:val="hybridMultilevel"/>
    <w:tmpl w:val="92BCC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80060"/>
    <w:multiLevelType w:val="hybridMultilevel"/>
    <w:tmpl w:val="2E18A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476EFA"/>
    <w:multiLevelType w:val="hybridMultilevel"/>
    <w:tmpl w:val="966C37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4E03E3"/>
    <w:multiLevelType w:val="hybridMultilevel"/>
    <w:tmpl w:val="7F4ADC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405BD8"/>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926035"/>
    <w:multiLevelType w:val="hybridMultilevel"/>
    <w:tmpl w:val="B984A3F4"/>
    <w:lvl w:ilvl="0" w:tplc="68CCE7C4">
      <w:numFmt w:val="bullet"/>
      <w:lvlText w:val="•"/>
      <w:lvlJc w:val="left"/>
      <w:pPr>
        <w:ind w:left="2174" w:hanging="360"/>
      </w:pPr>
      <w:rPr>
        <w:rFonts w:ascii="Times New Roman" w:eastAsia="Times New Roman" w:hAnsi="Times New Roman" w:cs="Times New Roman"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num w:numId="1">
    <w:abstractNumId w:val="25"/>
  </w:num>
  <w:num w:numId="2">
    <w:abstractNumId w:val="5"/>
  </w:num>
  <w:num w:numId="3">
    <w:abstractNumId w:val="8"/>
  </w:num>
  <w:num w:numId="4">
    <w:abstractNumId w:val="24"/>
  </w:num>
  <w:num w:numId="5">
    <w:abstractNumId w:val="7"/>
  </w:num>
  <w:num w:numId="6">
    <w:abstractNumId w:val="31"/>
  </w:num>
  <w:num w:numId="7">
    <w:abstractNumId w:val="13"/>
  </w:num>
  <w:num w:numId="8">
    <w:abstractNumId w:val="30"/>
  </w:num>
  <w:num w:numId="9">
    <w:abstractNumId w:val="27"/>
  </w:num>
  <w:num w:numId="10">
    <w:abstractNumId w:val="34"/>
  </w:num>
  <w:num w:numId="11">
    <w:abstractNumId w:val="4"/>
  </w:num>
  <w:num w:numId="12">
    <w:abstractNumId w:val="26"/>
  </w:num>
  <w:num w:numId="13">
    <w:abstractNumId w:val="18"/>
  </w:num>
  <w:num w:numId="14">
    <w:abstractNumId w:val="17"/>
  </w:num>
  <w:num w:numId="15">
    <w:abstractNumId w:val="3"/>
  </w:num>
  <w:num w:numId="16">
    <w:abstractNumId w:val="22"/>
  </w:num>
  <w:num w:numId="17">
    <w:abstractNumId w:val="12"/>
  </w:num>
  <w:num w:numId="18">
    <w:abstractNumId w:val="19"/>
  </w:num>
  <w:num w:numId="19">
    <w:abstractNumId w:val="20"/>
  </w:num>
  <w:num w:numId="20">
    <w:abstractNumId w:val="10"/>
  </w:num>
  <w:num w:numId="21">
    <w:abstractNumId w:val="9"/>
  </w:num>
  <w:num w:numId="22">
    <w:abstractNumId w:val="16"/>
  </w:num>
  <w:num w:numId="23">
    <w:abstractNumId w:val="15"/>
  </w:num>
  <w:num w:numId="24">
    <w:abstractNumId w:val="0"/>
  </w:num>
  <w:num w:numId="25">
    <w:abstractNumId w:val="29"/>
  </w:num>
  <w:num w:numId="26">
    <w:abstractNumId w:val="32"/>
  </w:num>
  <w:num w:numId="27">
    <w:abstractNumId w:val="2"/>
  </w:num>
  <w:num w:numId="28">
    <w:abstractNumId w:val="23"/>
  </w:num>
  <w:num w:numId="29">
    <w:abstractNumId w:val="33"/>
  </w:num>
  <w:num w:numId="30">
    <w:abstractNumId w:val="28"/>
  </w:num>
  <w:num w:numId="31">
    <w:abstractNumId w:val="14"/>
  </w:num>
  <w:num w:numId="32">
    <w:abstractNumId w:val="1"/>
  </w:num>
  <w:num w:numId="33">
    <w:abstractNumId w:val="11"/>
  </w:num>
  <w:num w:numId="34">
    <w:abstractNumId w:val="35"/>
  </w:num>
  <w:num w:numId="35">
    <w:abstractNumId w:val="6"/>
  </w:num>
  <w:num w:numId="36">
    <w:abstractNumId w:val="6"/>
  </w:num>
  <w:num w:numId="37">
    <w:abstractNumId w:val="6"/>
  </w:num>
  <w:num w:numId="38">
    <w:abstractNumId w:val="6"/>
    <w:lvlOverride w:ilvl="0">
      <w:startOverride w:val="1"/>
    </w:lvlOverride>
  </w:num>
  <w:num w:numId="39">
    <w:abstractNumId w:val="6"/>
  </w:num>
  <w:num w:numId="40">
    <w:abstractNumId w:val="6"/>
  </w:num>
  <w:num w:numId="41">
    <w:abstractNumId w:val="6"/>
  </w:num>
  <w:num w:numId="42">
    <w:abstractNumId w:val="6"/>
  </w:num>
  <w:num w:numId="43">
    <w:abstractNumId w:val="6"/>
  </w:num>
  <w:num w:numId="44">
    <w:abstractNumId w:val="6"/>
  </w:num>
  <w:num w:numId="45">
    <w:abstractNumId w:val="6"/>
    <w:lvlOverride w:ilvl="0">
      <w:startOverride w:val="1"/>
    </w:lvlOverride>
  </w:num>
  <w:num w:numId="46">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5D"/>
    <w:rsid w:val="00001634"/>
    <w:rsid w:val="00004179"/>
    <w:rsid w:val="00007304"/>
    <w:rsid w:val="0001237D"/>
    <w:rsid w:val="000144F0"/>
    <w:rsid w:val="000175E4"/>
    <w:rsid w:val="00017BEC"/>
    <w:rsid w:val="00020264"/>
    <w:rsid w:val="0002138E"/>
    <w:rsid w:val="000249C7"/>
    <w:rsid w:val="000250CE"/>
    <w:rsid w:val="00026381"/>
    <w:rsid w:val="000265D2"/>
    <w:rsid w:val="000272B7"/>
    <w:rsid w:val="000310C1"/>
    <w:rsid w:val="00031287"/>
    <w:rsid w:val="0003516A"/>
    <w:rsid w:val="000377A9"/>
    <w:rsid w:val="000400F2"/>
    <w:rsid w:val="00040FDF"/>
    <w:rsid w:val="00041B39"/>
    <w:rsid w:val="00041B4D"/>
    <w:rsid w:val="00043003"/>
    <w:rsid w:val="00043346"/>
    <w:rsid w:val="00047ED2"/>
    <w:rsid w:val="000520A1"/>
    <w:rsid w:val="00052509"/>
    <w:rsid w:val="00052AAC"/>
    <w:rsid w:val="00053061"/>
    <w:rsid w:val="000532AD"/>
    <w:rsid w:val="00053B15"/>
    <w:rsid w:val="00054C74"/>
    <w:rsid w:val="000627A3"/>
    <w:rsid w:val="00064716"/>
    <w:rsid w:val="00065290"/>
    <w:rsid w:val="000656D6"/>
    <w:rsid w:val="000702F4"/>
    <w:rsid w:val="00071867"/>
    <w:rsid w:val="000735A5"/>
    <w:rsid w:val="00084585"/>
    <w:rsid w:val="000857CF"/>
    <w:rsid w:val="000877FC"/>
    <w:rsid w:val="000908F7"/>
    <w:rsid w:val="00092BA7"/>
    <w:rsid w:val="0009329A"/>
    <w:rsid w:val="00093E42"/>
    <w:rsid w:val="00094B20"/>
    <w:rsid w:val="00095E7A"/>
    <w:rsid w:val="0009783F"/>
    <w:rsid w:val="000A08F8"/>
    <w:rsid w:val="000A128E"/>
    <w:rsid w:val="000A1DEA"/>
    <w:rsid w:val="000A33CE"/>
    <w:rsid w:val="000B024B"/>
    <w:rsid w:val="000B20D6"/>
    <w:rsid w:val="000B2956"/>
    <w:rsid w:val="000B78EB"/>
    <w:rsid w:val="000C0D13"/>
    <w:rsid w:val="000C1622"/>
    <w:rsid w:val="000C3551"/>
    <w:rsid w:val="000C5118"/>
    <w:rsid w:val="000C6387"/>
    <w:rsid w:val="000D1BF8"/>
    <w:rsid w:val="000D5FD3"/>
    <w:rsid w:val="000E264C"/>
    <w:rsid w:val="000E41DA"/>
    <w:rsid w:val="000F3B88"/>
    <w:rsid w:val="00101A0B"/>
    <w:rsid w:val="00102127"/>
    <w:rsid w:val="001026AC"/>
    <w:rsid w:val="00103B66"/>
    <w:rsid w:val="00103DA5"/>
    <w:rsid w:val="00105DA3"/>
    <w:rsid w:val="00105FE3"/>
    <w:rsid w:val="001073B5"/>
    <w:rsid w:val="00110069"/>
    <w:rsid w:val="00114098"/>
    <w:rsid w:val="00115542"/>
    <w:rsid w:val="0011631F"/>
    <w:rsid w:val="00120831"/>
    <w:rsid w:val="00122B67"/>
    <w:rsid w:val="00124158"/>
    <w:rsid w:val="00124C1C"/>
    <w:rsid w:val="00125E67"/>
    <w:rsid w:val="00126273"/>
    <w:rsid w:val="00127346"/>
    <w:rsid w:val="0013265B"/>
    <w:rsid w:val="001369FD"/>
    <w:rsid w:val="00137788"/>
    <w:rsid w:val="001378E9"/>
    <w:rsid w:val="001406C4"/>
    <w:rsid w:val="00143CBF"/>
    <w:rsid w:val="0014531E"/>
    <w:rsid w:val="00145B3E"/>
    <w:rsid w:val="00147E81"/>
    <w:rsid w:val="00153E88"/>
    <w:rsid w:val="001549F7"/>
    <w:rsid w:val="001560E0"/>
    <w:rsid w:val="00157A39"/>
    <w:rsid w:val="00166479"/>
    <w:rsid w:val="00166860"/>
    <w:rsid w:val="00181A58"/>
    <w:rsid w:val="00182546"/>
    <w:rsid w:val="0018407A"/>
    <w:rsid w:val="0018751E"/>
    <w:rsid w:val="00190C72"/>
    <w:rsid w:val="00191D7E"/>
    <w:rsid w:val="00192AB4"/>
    <w:rsid w:val="0019319E"/>
    <w:rsid w:val="00195B94"/>
    <w:rsid w:val="00196A03"/>
    <w:rsid w:val="00196A22"/>
    <w:rsid w:val="001970F3"/>
    <w:rsid w:val="00197464"/>
    <w:rsid w:val="001A057A"/>
    <w:rsid w:val="001A2F35"/>
    <w:rsid w:val="001A5791"/>
    <w:rsid w:val="001A7440"/>
    <w:rsid w:val="001A7913"/>
    <w:rsid w:val="001B1E43"/>
    <w:rsid w:val="001B321A"/>
    <w:rsid w:val="001B438D"/>
    <w:rsid w:val="001B4897"/>
    <w:rsid w:val="001B4B61"/>
    <w:rsid w:val="001C3BA1"/>
    <w:rsid w:val="001C3E0D"/>
    <w:rsid w:val="001C6C4E"/>
    <w:rsid w:val="001C71F6"/>
    <w:rsid w:val="001D5C55"/>
    <w:rsid w:val="001D6B66"/>
    <w:rsid w:val="001D7BF9"/>
    <w:rsid w:val="001E08C1"/>
    <w:rsid w:val="001E125A"/>
    <w:rsid w:val="001E2C52"/>
    <w:rsid w:val="001E3A66"/>
    <w:rsid w:val="001E5ACA"/>
    <w:rsid w:val="001E5B31"/>
    <w:rsid w:val="001E72DC"/>
    <w:rsid w:val="001F0492"/>
    <w:rsid w:val="001F28C5"/>
    <w:rsid w:val="001F29CB"/>
    <w:rsid w:val="001F3CF3"/>
    <w:rsid w:val="002004B0"/>
    <w:rsid w:val="0020589A"/>
    <w:rsid w:val="00206380"/>
    <w:rsid w:val="00207228"/>
    <w:rsid w:val="0020754F"/>
    <w:rsid w:val="00207794"/>
    <w:rsid w:val="00212165"/>
    <w:rsid w:val="00217F53"/>
    <w:rsid w:val="002229DE"/>
    <w:rsid w:val="00225479"/>
    <w:rsid w:val="002270C0"/>
    <w:rsid w:val="002329AC"/>
    <w:rsid w:val="00233561"/>
    <w:rsid w:val="002341D5"/>
    <w:rsid w:val="00235882"/>
    <w:rsid w:val="00235E64"/>
    <w:rsid w:val="00240613"/>
    <w:rsid w:val="002427FF"/>
    <w:rsid w:val="00243EE7"/>
    <w:rsid w:val="002451B0"/>
    <w:rsid w:val="0024525B"/>
    <w:rsid w:val="00246071"/>
    <w:rsid w:val="00247A1D"/>
    <w:rsid w:val="00251A7E"/>
    <w:rsid w:val="00251F3E"/>
    <w:rsid w:val="002528A2"/>
    <w:rsid w:val="00252CB1"/>
    <w:rsid w:val="002547A0"/>
    <w:rsid w:val="0025575C"/>
    <w:rsid w:val="0025579C"/>
    <w:rsid w:val="002606A2"/>
    <w:rsid w:val="00260DBC"/>
    <w:rsid w:val="002637BC"/>
    <w:rsid w:val="00263D30"/>
    <w:rsid w:val="00265EE5"/>
    <w:rsid w:val="002666F6"/>
    <w:rsid w:val="00266993"/>
    <w:rsid w:val="00267F39"/>
    <w:rsid w:val="002726BA"/>
    <w:rsid w:val="00272723"/>
    <w:rsid w:val="002758D8"/>
    <w:rsid w:val="002840FA"/>
    <w:rsid w:val="00287F17"/>
    <w:rsid w:val="002923E7"/>
    <w:rsid w:val="00297F0F"/>
    <w:rsid w:val="002A507C"/>
    <w:rsid w:val="002A7DA7"/>
    <w:rsid w:val="002B0D7C"/>
    <w:rsid w:val="002B1592"/>
    <w:rsid w:val="002B163F"/>
    <w:rsid w:val="002B1BDA"/>
    <w:rsid w:val="002B2D3A"/>
    <w:rsid w:val="002B52CF"/>
    <w:rsid w:val="002C0514"/>
    <w:rsid w:val="002C191A"/>
    <w:rsid w:val="002C343A"/>
    <w:rsid w:val="002C4574"/>
    <w:rsid w:val="002C5CCC"/>
    <w:rsid w:val="002C6D0F"/>
    <w:rsid w:val="002D085A"/>
    <w:rsid w:val="002D1389"/>
    <w:rsid w:val="002D3F4E"/>
    <w:rsid w:val="002D6275"/>
    <w:rsid w:val="002D6D23"/>
    <w:rsid w:val="002E1D80"/>
    <w:rsid w:val="002E206E"/>
    <w:rsid w:val="002F0848"/>
    <w:rsid w:val="002F2749"/>
    <w:rsid w:val="003005D6"/>
    <w:rsid w:val="0030333F"/>
    <w:rsid w:val="00304853"/>
    <w:rsid w:val="003050CC"/>
    <w:rsid w:val="00306794"/>
    <w:rsid w:val="00311DC3"/>
    <w:rsid w:val="00314A24"/>
    <w:rsid w:val="00323977"/>
    <w:rsid w:val="00324278"/>
    <w:rsid w:val="00327F4A"/>
    <w:rsid w:val="0033169C"/>
    <w:rsid w:val="00332319"/>
    <w:rsid w:val="003350BC"/>
    <w:rsid w:val="003368DE"/>
    <w:rsid w:val="00337208"/>
    <w:rsid w:val="00337657"/>
    <w:rsid w:val="00337B1F"/>
    <w:rsid w:val="00342C25"/>
    <w:rsid w:val="003513FD"/>
    <w:rsid w:val="0035529A"/>
    <w:rsid w:val="00361284"/>
    <w:rsid w:val="00363038"/>
    <w:rsid w:val="00366DFF"/>
    <w:rsid w:val="003671B9"/>
    <w:rsid w:val="0036765B"/>
    <w:rsid w:val="00370C09"/>
    <w:rsid w:val="00371301"/>
    <w:rsid w:val="00371EB8"/>
    <w:rsid w:val="003821F1"/>
    <w:rsid w:val="0038227C"/>
    <w:rsid w:val="00385096"/>
    <w:rsid w:val="00390EA9"/>
    <w:rsid w:val="00391974"/>
    <w:rsid w:val="00392507"/>
    <w:rsid w:val="00396551"/>
    <w:rsid w:val="003A0E48"/>
    <w:rsid w:val="003A1B58"/>
    <w:rsid w:val="003A2FDB"/>
    <w:rsid w:val="003A3555"/>
    <w:rsid w:val="003A4CB2"/>
    <w:rsid w:val="003B00CA"/>
    <w:rsid w:val="003B0C8C"/>
    <w:rsid w:val="003B10D8"/>
    <w:rsid w:val="003B15E3"/>
    <w:rsid w:val="003B1677"/>
    <w:rsid w:val="003B2286"/>
    <w:rsid w:val="003B2843"/>
    <w:rsid w:val="003B3B9A"/>
    <w:rsid w:val="003B3CE8"/>
    <w:rsid w:val="003B5E3A"/>
    <w:rsid w:val="003C058D"/>
    <w:rsid w:val="003C3295"/>
    <w:rsid w:val="003C583C"/>
    <w:rsid w:val="003C6577"/>
    <w:rsid w:val="003D2D37"/>
    <w:rsid w:val="003D709C"/>
    <w:rsid w:val="003E5AC9"/>
    <w:rsid w:val="003F1AC2"/>
    <w:rsid w:val="003F4181"/>
    <w:rsid w:val="003F5D85"/>
    <w:rsid w:val="003F5E63"/>
    <w:rsid w:val="00400A97"/>
    <w:rsid w:val="004021A5"/>
    <w:rsid w:val="0040373F"/>
    <w:rsid w:val="0041006F"/>
    <w:rsid w:val="00411B8F"/>
    <w:rsid w:val="00413670"/>
    <w:rsid w:val="00414005"/>
    <w:rsid w:val="00415BB6"/>
    <w:rsid w:val="00415BDF"/>
    <w:rsid w:val="004200C1"/>
    <w:rsid w:val="00423549"/>
    <w:rsid w:val="00426172"/>
    <w:rsid w:val="00431381"/>
    <w:rsid w:val="00433E1B"/>
    <w:rsid w:val="00435720"/>
    <w:rsid w:val="00435B32"/>
    <w:rsid w:val="00435FA7"/>
    <w:rsid w:val="004405B3"/>
    <w:rsid w:val="00441AD8"/>
    <w:rsid w:val="004453F9"/>
    <w:rsid w:val="004463A1"/>
    <w:rsid w:val="004465D4"/>
    <w:rsid w:val="00451A1D"/>
    <w:rsid w:val="00452A14"/>
    <w:rsid w:val="00454112"/>
    <w:rsid w:val="0046036B"/>
    <w:rsid w:val="00461163"/>
    <w:rsid w:val="004618DC"/>
    <w:rsid w:val="00465E74"/>
    <w:rsid w:val="00466BC5"/>
    <w:rsid w:val="00474FE7"/>
    <w:rsid w:val="00476028"/>
    <w:rsid w:val="00477533"/>
    <w:rsid w:val="00477945"/>
    <w:rsid w:val="00481ABD"/>
    <w:rsid w:val="00490B1B"/>
    <w:rsid w:val="00491182"/>
    <w:rsid w:val="00491DD1"/>
    <w:rsid w:val="0049284B"/>
    <w:rsid w:val="0049559F"/>
    <w:rsid w:val="00495F08"/>
    <w:rsid w:val="00497D8A"/>
    <w:rsid w:val="004A00DD"/>
    <w:rsid w:val="004A1017"/>
    <w:rsid w:val="004A14C1"/>
    <w:rsid w:val="004A236B"/>
    <w:rsid w:val="004A789A"/>
    <w:rsid w:val="004B0D31"/>
    <w:rsid w:val="004B3655"/>
    <w:rsid w:val="004B4044"/>
    <w:rsid w:val="004B5A5D"/>
    <w:rsid w:val="004B5D79"/>
    <w:rsid w:val="004B60F6"/>
    <w:rsid w:val="004C2B24"/>
    <w:rsid w:val="004C31BE"/>
    <w:rsid w:val="004C3B0D"/>
    <w:rsid w:val="004C3E95"/>
    <w:rsid w:val="004C457B"/>
    <w:rsid w:val="004C4F9D"/>
    <w:rsid w:val="004D06CC"/>
    <w:rsid w:val="004D09FB"/>
    <w:rsid w:val="004D0C21"/>
    <w:rsid w:val="004D2211"/>
    <w:rsid w:val="004D32C7"/>
    <w:rsid w:val="004D32FA"/>
    <w:rsid w:val="004D34E7"/>
    <w:rsid w:val="004D5F93"/>
    <w:rsid w:val="004D7458"/>
    <w:rsid w:val="004E0B53"/>
    <w:rsid w:val="004F3A83"/>
    <w:rsid w:val="004F5B39"/>
    <w:rsid w:val="004F69DD"/>
    <w:rsid w:val="004F6FFF"/>
    <w:rsid w:val="00500BED"/>
    <w:rsid w:val="00502320"/>
    <w:rsid w:val="00511E15"/>
    <w:rsid w:val="005128D8"/>
    <w:rsid w:val="00512B92"/>
    <w:rsid w:val="005135F6"/>
    <w:rsid w:val="0051469F"/>
    <w:rsid w:val="00515245"/>
    <w:rsid w:val="00515303"/>
    <w:rsid w:val="00517CCF"/>
    <w:rsid w:val="00521933"/>
    <w:rsid w:val="00522A84"/>
    <w:rsid w:val="00530286"/>
    <w:rsid w:val="0054195A"/>
    <w:rsid w:val="00544A53"/>
    <w:rsid w:val="00551320"/>
    <w:rsid w:val="0055289B"/>
    <w:rsid w:val="005536ED"/>
    <w:rsid w:val="00555641"/>
    <w:rsid w:val="005571FC"/>
    <w:rsid w:val="005640DC"/>
    <w:rsid w:val="00566294"/>
    <w:rsid w:val="005673B5"/>
    <w:rsid w:val="005673DE"/>
    <w:rsid w:val="00570F11"/>
    <w:rsid w:val="00574F34"/>
    <w:rsid w:val="00575685"/>
    <w:rsid w:val="005761B2"/>
    <w:rsid w:val="00577018"/>
    <w:rsid w:val="00577106"/>
    <w:rsid w:val="00580060"/>
    <w:rsid w:val="005863CF"/>
    <w:rsid w:val="00587B03"/>
    <w:rsid w:val="0059202A"/>
    <w:rsid w:val="00595B93"/>
    <w:rsid w:val="005A1C5D"/>
    <w:rsid w:val="005A218B"/>
    <w:rsid w:val="005A6544"/>
    <w:rsid w:val="005A72D9"/>
    <w:rsid w:val="005B47B9"/>
    <w:rsid w:val="005B554F"/>
    <w:rsid w:val="005C08CA"/>
    <w:rsid w:val="005C1650"/>
    <w:rsid w:val="005C22D7"/>
    <w:rsid w:val="005C7391"/>
    <w:rsid w:val="005D2742"/>
    <w:rsid w:val="005D3140"/>
    <w:rsid w:val="005D59EB"/>
    <w:rsid w:val="005D6034"/>
    <w:rsid w:val="005D76E5"/>
    <w:rsid w:val="005E2521"/>
    <w:rsid w:val="005E29E9"/>
    <w:rsid w:val="005E4BD9"/>
    <w:rsid w:val="005E7A68"/>
    <w:rsid w:val="005F2D04"/>
    <w:rsid w:val="005F4110"/>
    <w:rsid w:val="005F72AB"/>
    <w:rsid w:val="00601257"/>
    <w:rsid w:val="006032BD"/>
    <w:rsid w:val="00604364"/>
    <w:rsid w:val="00604BD1"/>
    <w:rsid w:val="006118F9"/>
    <w:rsid w:val="00616BDB"/>
    <w:rsid w:val="00617ED2"/>
    <w:rsid w:val="0062026A"/>
    <w:rsid w:val="00625985"/>
    <w:rsid w:val="00625B6A"/>
    <w:rsid w:val="00634BAF"/>
    <w:rsid w:val="00636087"/>
    <w:rsid w:val="006403C8"/>
    <w:rsid w:val="00640FF8"/>
    <w:rsid w:val="00641A42"/>
    <w:rsid w:val="00644370"/>
    <w:rsid w:val="00645774"/>
    <w:rsid w:val="0064685D"/>
    <w:rsid w:val="00656020"/>
    <w:rsid w:val="00663418"/>
    <w:rsid w:val="006667F8"/>
    <w:rsid w:val="006670B0"/>
    <w:rsid w:val="00667192"/>
    <w:rsid w:val="0066798F"/>
    <w:rsid w:val="00667C86"/>
    <w:rsid w:val="00667E4A"/>
    <w:rsid w:val="00670CC6"/>
    <w:rsid w:val="00671695"/>
    <w:rsid w:val="006729C8"/>
    <w:rsid w:val="00674123"/>
    <w:rsid w:val="00674E39"/>
    <w:rsid w:val="006751BD"/>
    <w:rsid w:val="00675587"/>
    <w:rsid w:val="00676227"/>
    <w:rsid w:val="00676370"/>
    <w:rsid w:val="00676905"/>
    <w:rsid w:val="00682CC4"/>
    <w:rsid w:val="00682F39"/>
    <w:rsid w:val="00683CED"/>
    <w:rsid w:val="00684510"/>
    <w:rsid w:val="00684CB5"/>
    <w:rsid w:val="006900EE"/>
    <w:rsid w:val="006902C1"/>
    <w:rsid w:val="00691B74"/>
    <w:rsid w:val="00695362"/>
    <w:rsid w:val="00697A77"/>
    <w:rsid w:val="006A1DB2"/>
    <w:rsid w:val="006A27D7"/>
    <w:rsid w:val="006A3CD5"/>
    <w:rsid w:val="006A3D47"/>
    <w:rsid w:val="006A3DDF"/>
    <w:rsid w:val="006A7895"/>
    <w:rsid w:val="006B1052"/>
    <w:rsid w:val="006B6267"/>
    <w:rsid w:val="006C235D"/>
    <w:rsid w:val="006C3040"/>
    <w:rsid w:val="006C5FF6"/>
    <w:rsid w:val="006C7AA2"/>
    <w:rsid w:val="006D14AC"/>
    <w:rsid w:val="006D32C0"/>
    <w:rsid w:val="006D5213"/>
    <w:rsid w:val="006D58FE"/>
    <w:rsid w:val="006D6D03"/>
    <w:rsid w:val="006D70F8"/>
    <w:rsid w:val="006D7C91"/>
    <w:rsid w:val="006E0B7B"/>
    <w:rsid w:val="006E192C"/>
    <w:rsid w:val="006E49D6"/>
    <w:rsid w:val="006F17E4"/>
    <w:rsid w:val="006F2743"/>
    <w:rsid w:val="006F3615"/>
    <w:rsid w:val="006F4C5B"/>
    <w:rsid w:val="00700031"/>
    <w:rsid w:val="00702299"/>
    <w:rsid w:val="00704316"/>
    <w:rsid w:val="007062E2"/>
    <w:rsid w:val="00706EF3"/>
    <w:rsid w:val="00710818"/>
    <w:rsid w:val="00711B6C"/>
    <w:rsid w:val="0071329C"/>
    <w:rsid w:val="007146AC"/>
    <w:rsid w:val="007179EB"/>
    <w:rsid w:val="00720089"/>
    <w:rsid w:val="007260A0"/>
    <w:rsid w:val="00726FE4"/>
    <w:rsid w:val="00735513"/>
    <w:rsid w:val="00743BFD"/>
    <w:rsid w:val="007451F6"/>
    <w:rsid w:val="007462AE"/>
    <w:rsid w:val="00746532"/>
    <w:rsid w:val="007527E6"/>
    <w:rsid w:val="00754D43"/>
    <w:rsid w:val="00757006"/>
    <w:rsid w:val="007570B7"/>
    <w:rsid w:val="00757212"/>
    <w:rsid w:val="00757E46"/>
    <w:rsid w:val="0076280C"/>
    <w:rsid w:val="0076445E"/>
    <w:rsid w:val="00765ECA"/>
    <w:rsid w:val="007669E9"/>
    <w:rsid w:val="00767EEA"/>
    <w:rsid w:val="00770001"/>
    <w:rsid w:val="007761B3"/>
    <w:rsid w:val="00777232"/>
    <w:rsid w:val="00780B55"/>
    <w:rsid w:val="007846A3"/>
    <w:rsid w:val="007866A2"/>
    <w:rsid w:val="00795548"/>
    <w:rsid w:val="00795804"/>
    <w:rsid w:val="007A1C13"/>
    <w:rsid w:val="007A5F9B"/>
    <w:rsid w:val="007A7C81"/>
    <w:rsid w:val="007B07A1"/>
    <w:rsid w:val="007B0881"/>
    <w:rsid w:val="007B0C2A"/>
    <w:rsid w:val="007B449C"/>
    <w:rsid w:val="007B55AB"/>
    <w:rsid w:val="007B68DD"/>
    <w:rsid w:val="007C1188"/>
    <w:rsid w:val="007C49F9"/>
    <w:rsid w:val="007C4DC7"/>
    <w:rsid w:val="007C7B29"/>
    <w:rsid w:val="007D0042"/>
    <w:rsid w:val="007D201C"/>
    <w:rsid w:val="007D2524"/>
    <w:rsid w:val="007D678B"/>
    <w:rsid w:val="007E268A"/>
    <w:rsid w:val="007E2CE9"/>
    <w:rsid w:val="007E3943"/>
    <w:rsid w:val="007E4C30"/>
    <w:rsid w:val="007F2738"/>
    <w:rsid w:val="007F2B18"/>
    <w:rsid w:val="007F3C42"/>
    <w:rsid w:val="007F3F4A"/>
    <w:rsid w:val="007F4DCA"/>
    <w:rsid w:val="007F7109"/>
    <w:rsid w:val="00801A05"/>
    <w:rsid w:val="00802195"/>
    <w:rsid w:val="00807630"/>
    <w:rsid w:val="00811B04"/>
    <w:rsid w:val="0081556D"/>
    <w:rsid w:val="00821558"/>
    <w:rsid w:val="0082255E"/>
    <w:rsid w:val="008270A6"/>
    <w:rsid w:val="00827C71"/>
    <w:rsid w:val="0083442F"/>
    <w:rsid w:val="008350D3"/>
    <w:rsid w:val="00835F43"/>
    <w:rsid w:val="00836A79"/>
    <w:rsid w:val="008415A9"/>
    <w:rsid w:val="00843AAD"/>
    <w:rsid w:val="00844988"/>
    <w:rsid w:val="00850A67"/>
    <w:rsid w:val="008536AE"/>
    <w:rsid w:val="00854A13"/>
    <w:rsid w:val="00855029"/>
    <w:rsid w:val="00860D63"/>
    <w:rsid w:val="00861BB2"/>
    <w:rsid w:val="00862979"/>
    <w:rsid w:val="00863274"/>
    <w:rsid w:val="0086367E"/>
    <w:rsid w:val="00872FE6"/>
    <w:rsid w:val="00876BFE"/>
    <w:rsid w:val="00880596"/>
    <w:rsid w:val="00886171"/>
    <w:rsid w:val="00886225"/>
    <w:rsid w:val="008908ED"/>
    <w:rsid w:val="00890A7F"/>
    <w:rsid w:val="00893E21"/>
    <w:rsid w:val="00894425"/>
    <w:rsid w:val="00896777"/>
    <w:rsid w:val="008A1390"/>
    <w:rsid w:val="008A1A69"/>
    <w:rsid w:val="008A7F3C"/>
    <w:rsid w:val="008C2F60"/>
    <w:rsid w:val="008D1AED"/>
    <w:rsid w:val="008D2312"/>
    <w:rsid w:val="008D4C9C"/>
    <w:rsid w:val="008D63C6"/>
    <w:rsid w:val="008D76BA"/>
    <w:rsid w:val="008E3DE8"/>
    <w:rsid w:val="008E475C"/>
    <w:rsid w:val="008E5FC9"/>
    <w:rsid w:val="008E607B"/>
    <w:rsid w:val="008E6633"/>
    <w:rsid w:val="008F0F75"/>
    <w:rsid w:val="008F18A5"/>
    <w:rsid w:val="008F3E09"/>
    <w:rsid w:val="008F47D0"/>
    <w:rsid w:val="008F52C6"/>
    <w:rsid w:val="00904AFB"/>
    <w:rsid w:val="009072BD"/>
    <w:rsid w:val="00910499"/>
    <w:rsid w:val="0091199D"/>
    <w:rsid w:val="009156CF"/>
    <w:rsid w:val="00923442"/>
    <w:rsid w:val="00925081"/>
    <w:rsid w:val="009256A5"/>
    <w:rsid w:val="00933B3A"/>
    <w:rsid w:val="00935143"/>
    <w:rsid w:val="009354BA"/>
    <w:rsid w:val="00936013"/>
    <w:rsid w:val="00937D1C"/>
    <w:rsid w:val="009407C9"/>
    <w:rsid w:val="0094165D"/>
    <w:rsid w:val="00943C3D"/>
    <w:rsid w:val="00943F06"/>
    <w:rsid w:val="00944977"/>
    <w:rsid w:val="00950BED"/>
    <w:rsid w:val="00954D5D"/>
    <w:rsid w:val="00957339"/>
    <w:rsid w:val="00960B55"/>
    <w:rsid w:val="009657DA"/>
    <w:rsid w:val="00966CB1"/>
    <w:rsid w:val="00966E1C"/>
    <w:rsid w:val="009675D3"/>
    <w:rsid w:val="00971DA1"/>
    <w:rsid w:val="00972E16"/>
    <w:rsid w:val="009759BE"/>
    <w:rsid w:val="0097687E"/>
    <w:rsid w:val="009802C0"/>
    <w:rsid w:val="009823F3"/>
    <w:rsid w:val="00985673"/>
    <w:rsid w:val="00986450"/>
    <w:rsid w:val="00996913"/>
    <w:rsid w:val="009A0062"/>
    <w:rsid w:val="009A282E"/>
    <w:rsid w:val="009A2C3B"/>
    <w:rsid w:val="009A3922"/>
    <w:rsid w:val="009A5809"/>
    <w:rsid w:val="009A69AB"/>
    <w:rsid w:val="009A73C2"/>
    <w:rsid w:val="009A7F63"/>
    <w:rsid w:val="009B2E5D"/>
    <w:rsid w:val="009B3ED0"/>
    <w:rsid w:val="009B535C"/>
    <w:rsid w:val="009C01B7"/>
    <w:rsid w:val="009C7DEC"/>
    <w:rsid w:val="009D4F6E"/>
    <w:rsid w:val="009E1802"/>
    <w:rsid w:val="009E292B"/>
    <w:rsid w:val="009E3ADB"/>
    <w:rsid w:val="009E3D4C"/>
    <w:rsid w:val="009E7A6C"/>
    <w:rsid w:val="009F0EF2"/>
    <w:rsid w:val="009F1416"/>
    <w:rsid w:val="009F3871"/>
    <w:rsid w:val="009F3DFD"/>
    <w:rsid w:val="009F6055"/>
    <w:rsid w:val="009F60CB"/>
    <w:rsid w:val="00A02E73"/>
    <w:rsid w:val="00A03118"/>
    <w:rsid w:val="00A04601"/>
    <w:rsid w:val="00A04806"/>
    <w:rsid w:val="00A05716"/>
    <w:rsid w:val="00A06ACE"/>
    <w:rsid w:val="00A0700C"/>
    <w:rsid w:val="00A070A1"/>
    <w:rsid w:val="00A071A7"/>
    <w:rsid w:val="00A15588"/>
    <w:rsid w:val="00A16AA0"/>
    <w:rsid w:val="00A171D3"/>
    <w:rsid w:val="00A17C3C"/>
    <w:rsid w:val="00A21768"/>
    <w:rsid w:val="00A21A9F"/>
    <w:rsid w:val="00A21B25"/>
    <w:rsid w:val="00A26D8A"/>
    <w:rsid w:val="00A270B2"/>
    <w:rsid w:val="00A27764"/>
    <w:rsid w:val="00A31060"/>
    <w:rsid w:val="00A31E4F"/>
    <w:rsid w:val="00A34F7F"/>
    <w:rsid w:val="00A35B1C"/>
    <w:rsid w:val="00A412A7"/>
    <w:rsid w:val="00A42B41"/>
    <w:rsid w:val="00A42FC2"/>
    <w:rsid w:val="00A462B5"/>
    <w:rsid w:val="00A518FC"/>
    <w:rsid w:val="00A52B71"/>
    <w:rsid w:val="00A57985"/>
    <w:rsid w:val="00A6180D"/>
    <w:rsid w:val="00A62E4D"/>
    <w:rsid w:val="00A62EF0"/>
    <w:rsid w:val="00A65F32"/>
    <w:rsid w:val="00A73594"/>
    <w:rsid w:val="00A82B02"/>
    <w:rsid w:val="00A867C0"/>
    <w:rsid w:val="00A925EC"/>
    <w:rsid w:val="00A944F4"/>
    <w:rsid w:val="00AA3147"/>
    <w:rsid w:val="00AA344F"/>
    <w:rsid w:val="00AA3B21"/>
    <w:rsid w:val="00AA6220"/>
    <w:rsid w:val="00AA7E96"/>
    <w:rsid w:val="00AB0C57"/>
    <w:rsid w:val="00AB3951"/>
    <w:rsid w:val="00AB4891"/>
    <w:rsid w:val="00AB4F77"/>
    <w:rsid w:val="00AB78DE"/>
    <w:rsid w:val="00AB7AB5"/>
    <w:rsid w:val="00AC3711"/>
    <w:rsid w:val="00AD13C8"/>
    <w:rsid w:val="00AD4BE1"/>
    <w:rsid w:val="00AD4C0B"/>
    <w:rsid w:val="00AD5382"/>
    <w:rsid w:val="00AD6D5C"/>
    <w:rsid w:val="00AD7A57"/>
    <w:rsid w:val="00AD7F58"/>
    <w:rsid w:val="00AE0A6D"/>
    <w:rsid w:val="00AE23A5"/>
    <w:rsid w:val="00AE550B"/>
    <w:rsid w:val="00AE6587"/>
    <w:rsid w:val="00AF08CB"/>
    <w:rsid w:val="00AF0C01"/>
    <w:rsid w:val="00AF4AED"/>
    <w:rsid w:val="00B065FF"/>
    <w:rsid w:val="00B06CF3"/>
    <w:rsid w:val="00B07B30"/>
    <w:rsid w:val="00B10E5F"/>
    <w:rsid w:val="00B12B05"/>
    <w:rsid w:val="00B15137"/>
    <w:rsid w:val="00B15BFC"/>
    <w:rsid w:val="00B246D9"/>
    <w:rsid w:val="00B25FFD"/>
    <w:rsid w:val="00B2681E"/>
    <w:rsid w:val="00B32D84"/>
    <w:rsid w:val="00B347D6"/>
    <w:rsid w:val="00B353AD"/>
    <w:rsid w:val="00B4324D"/>
    <w:rsid w:val="00B449D2"/>
    <w:rsid w:val="00B44DFD"/>
    <w:rsid w:val="00B451CF"/>
    <w:rsid w:val="00B453EE"/>
    <w:rsid w:val="00B459EB"/>
    <w:rsid w:val="00B46680"/>
    <w:rsid w:val="00B467A4"/>
    <w:rsid w:val="00B474F1"/>
    <w:rsid w:val="00B50826"/>
    <w:rsid w:val="00B52AC4"/>
    <w:rsid w:val="00B559DA"/>
    <w:rsid w:val="00B56047"/>
    <w:rsid w:val="00B5643E"/>
    <w:rsid w:val="00B57665"/>
    <w:rsid w:val="00B6696F"/>
    <w:rsid w:val="00B6698E"/>
    <w:rsid w:val="00B67DA6"/>
    <w:rsid w:val="00B7056B"/>
    <w:rsid w:val="00B7072D"/>
    <w:rsid w:val="00B71A14"/>
    <w:rsid w:val="00B7286B"/>
    <w:rsid w:val="00B73673"/>
    <w:rsid w:val="00B739B3"/>
    <w:rsid w:val="00B748E6"/>
    <w:rsid w:val="00B81854"/>
    <w:rsid w:val="00B87541"/>
    <w:rsid w:val="00B903F8"/>
    <w:rsid w:val="00B9659B"/>
    <w:rsid w:val="00BA1A28"/>
    <w:rsid w:val="00BA5CCB"/>
    <w:rsid w:val="00BB2773"/>
    <w:rsid w:val="00BB2821"/>
    <w:rsid w:val="00BB4044"/>
    <w:rsid w:val="00BB7018"/>
    <w:rsid w:val="00BC00AE"/>
    <w:rsid w:val="00BC23AE"/>
    <w:rsid w:val="00BC29A6"/>
    <w:rsid w:val="00BD1216"/>
    <w:rsid w:val="00BD15E3"/>
    <w:rsid w:val="00BD2BCA"/>
    <w:rsid w:val="00BD4828"/>
    <w:rsid w:val="00BD6EBD"/>
    <w:rsid w:val="00BE1EDD"/>
    <w:rsid w:val="00BE296D"/>
    <w:rsid w:val="00BE2974"/>
    <w:rsid w:val="00BF0E86"/>
    <w:rsid w:val="00BF4450"/>
    <w:rsid w:val="00BF4C5F"/>
    <w:rsid w:val="00BF653A"/>
    <w:rsid w:val="00C0184F"/>
    <w:rsid w:val="00C0322A"/>
    <w:rsid w:val="00C041BE"/>
    <w:rsid w:val="00C07508"/>
    <w:rsid w:val="00C07515"/>
    <w:rsid w:val="00C07FD6"/>
    <w:rsid w:val="00C10764"/>
    <w:rsid w:val="00C139A1"/>
    <w:rsid w:val="00C14AAD"/>
    <w:rsid w:val="00C14B59"/>
    <w:rsid w:val="00C170ED"/>
    <w:rsid w:val="00C17EBA"/>
    <w:rsid w:val="00C20C30"/>
    <w:rsid w:val="00C22255"/>
    <w:rsid w:val="00C22E40"/>
    <w:rsid w:val="00C22EAD"/>
    <w:rsid w:val="00C23404"/>
    <w:rsid w:val="00C23BAF"/>
    <w:rsid w:val="00C24DDA"/>
    <w:rsid w:val="00C256B7"/>
    <w:rsid w:val="00C27122"/>
    <w:rsid w:val="00C30B84"/>
    <w:rsid w:val="00C323C0"/>
    <w:rsid w:val="00C32777"/>
    <w:rsid w:val="00C36FE5"/>
    <w:rsid w:val="00C374CE"/>
    <w:rsid w:val="00C37A68"/>
    <w:rsid w:val="00C4262B"/>
    <w:rsid w:val="00C44383"/>
    <w:rsid w:val="00C46323"/>
    <w:rsid w:val="00C5058B"/>
    <w:rsid w:val="00C5168C"/>
    <w:rsid w:val="00C529A5"/>
    <w:rsid w:val="00C57065"/>
    <w:rsid w:val="00C57370"/>
    <w:rsid w:val="00C639CF"/>
    <w:rsid w:val="00C64273"/>
    <w:rsid w:val="00C65CFE"/>
    <w:rsid w:val="00C703ED"/>
    <w:rsid w:val="00C707D4"/>
    <w:rsid w:val="00C70B8C"/>
    <w:rsid w:val="00C75779"/>
    <w:rsid w:val="00C767A9"/>
    <w:rsid w:val="00C77577"/>
    <w:rsid w:val="00C80B96"/>
    <w:rsid w:val="00C80E9D"/>
    <w:rsid w:val="00C82F54"/>
    <w:rsid w:val="00C91499"/>
    <w:rsid w:val="00C939F9"/>
    <w:rsid w:val="00CA19B1"/>
    <w:rsid w:val="00CA4C5C"/>
    <w:rsid w:val="00CB0CFF"/>
    <w:rsid w:val="00CB16DF"/>
    <w:rsid w:val="00CB56E3"/>
    <w:rsid w:val="00CB591F"/>
    <w:rsid w:val="00CB7718"/>
    <w:rsid w:val="00CC07BA"/>
    <w:rsid w:val="00CC30D8"/>
    <w:rsid w:val="00CC41D2"/>
    <w:rsid w:val="00CC70A4"/>
    <w:rsid w:val="00CD0C99"/>
    <w:rsid w:val="00CD6A8B"/>
    <w:rsid w:val="00CE27F9"/>
    <w:rsid w:val="00CE4C9F"/>
    <w:rsid w:val="00CE58BA"/>
    <w:rsid w:val="00CE6AC7"/>
    <w:rsid w:val="00CE717F"/>
    <w:rsid w:val="00CE724F"/>
    <w:rsid w:val="00CF1395"/>
    <w:rsid w:val="00CF4733"/>
    <w:rsid w:val="00CF53EE"/>
    <w:rsid w:val="00CF77C1"/>
    <w:rsid w:val="00D01339"/>
    <w:rsid w:val="00D020B4"/>
    <w:rsid w:val="00D025AD"/>
    <w:rsid w:val="00D05616"/>
    <w:rsid w:val="00D07139"/>
    <w:rsid w:val="00D07784"/>
    <w:rsid w:val="00D10C33"/>
    <w:rsid w:val="00D163D1"/>
    <w:rsid w:val="00D1651C"/>
    <w:rsid w:val="00D17C87"/>
    <w:rsid w:val="00D20D59"/>
    <w:rsid w:val="00D24041"/>
    <w:rsid w:val="00D255F3"/>
    <w:rsid w:val="00D27634"/>
    <w:rsid w:val="00D31051"/>
    <w:rsid w:val="00D32401"/>
    <w:rsid w:val="00D32983"/>
    <w:rsid w:val="00D32E1E"/>
    <w:rsid w:val="00D34C91"/>
    <w:rsid w:val="00D36B7D"/>
    <w:rsid w:val="00D37C2D"/>
    <w:rsid w:val="00D442A6"/>
    <w:rsid w:val="00D50376"/>
    <w:rsid w:val="00D53DA2"/>
    <w:rsid w:val="00D55D39"/>
    <w:rsid w:val="00D55DED"/>
    <w:rsid w:val="00D57A96"/>
    <w:rsid w:val="00D57FC5"/>
    <w:rsid w:val="00D61EBF"/>
    <w:rsid w:val="00D63210"/>
    <w:rsid w:val="00D65A52"/>
    <w:rsid w:val="00D65FEB"/>
    <w:rsid w:val="00D66BED"/>
    <w:rsid w:val="00D67210"/>
    <w:rsid w:val="00D70015"/>
    <w:rsid w:val="00D74598"/>
    <w:rsid w:val="00D75D72"/>
    <w:rsid w:val="00D76B03"/>
    <w:rsid w:val="00D76B38"/>
    <w:rsid w:val="00D835E5"/>
    <w:rsid w:val="00D86E38"/>
    <w:rsid w:val="00D92513"/>
    <w:rsid w:val="00D93B06"/>
    <w:rsid w:val="00D9706F"/>
    <w:rsid w:val="00D975ED"/>
    <w:rsid w:val="00DA6DA3"/>
    <w:rsid w:val="00DA739A"/>
    <w:rsid w:val="00DA750D"/>
    <w:rsid w:val="00DB21B1"/>
    <w:rsid w:val="00DB40C2"/>
    <w:rsid w:val="00DB5BD3"/>
    <w:rsid w:val="00DB7623"/>
    <w:rsid w:val="00DC1D53"/>
    <w:rsid w:val="00DC2A6F"/>
    <w:rsid w:val="00DC3881"/>
    <w:rsid w:val="00DC4CFA"/>
    <w:rsid w:val="00DD2AC2"/>
    <w:rsid w:val="00DD4581"/>
    <w:rsid w:val="00DE08D4"/>
    <w:rsid w:val="00DE1D8A"/>
    <w:rsid w:val="00DE5CCA"/>
    <w:rsid w:val="00DE66ED"/>
    <w:rsid w:val="00DE6996"/>
    <w:rsid w:val="00E02333"/>
    <w:rsid w:val="00E03B1A"/>
    <w:rsid w:val="00E05C65"/>
    <w:rsid w:val="00E076B9"/>
    <w:rsid w:val="00E07D1F"/>
    <w:rsid w:val="00E11544"/>
    <w:rsid w:val="00E11CF0"/>
    <w:rsid w:val="00E136A2"/>
    <w:rsid w:val="00E13EDA"/>
    <w:rsid w:val="00E213DA"/>
    <w:rsid w:val="00E25F55"/>
    <w:rsid w:val="00E36B42"/>
    <w:rsid w:val="00E402AC"/>
    <w:rsid w:val="00E41016"/>
    <w:rsid w:val="00E423C3"/>
    <w:rsid w:val="00E428C4"/>
    <w:rsid w:val="00E42E59"/>
    <w:rsid w:val="00E458BE"/>
    <w:rsid w:val="00E46676"/>
    <w:rsid w:val="00E47820"/>
    <w:rsid w:val="00E50BA3"/>
    <w:rsid w:val="00E516BF"/>
    <w:rsid w:val="00E5175C"/>
    <w:rsid w:val="00E51F4D"/>
    <w:rsid w:val="00E60800"/>
    <w:rsid w:val="00E61635"/>
    <w:rsid w:val="00E61B64"/>
    <w:rsid w:val="00E66041"/>
    <w:rsid w:val="00E6613A"/>
    <w:rsid w:val="00E71449"/>
    <w:rsid w:val="00E720F0"/>
    <w:rsid w:val="00E7264D"/>
    <w:rsid w:val="00E741F6"/>
    <w:rsid w:val="00E746A7"/>
    <w:rsid w:val="00E7481F"/>
    <w:rsid w:val="00E75FFC"/>
    <w:rsid w:val="00E763AC"/>
    <w:rsid w:val="00E803A9"/>
    <w:rsid w:val="00E85495"/>
    <w:rsid w:val="00E8730D"/>
    <w:rsid w:val="00E95038"/>
    <w:rsid w:val="00E95242"/>
    <w:rsid w:val="00E968BC"/>
    <w:rsid w:val="00EA3280"/>
    <w:rsid w:val="00EA7F9C"/>
    <w:rsid w:val="00EB1901"/>
    <w:rsid w:val="00EB2082"/>
    <w:rsid w:val="00EB21EE"/>
    <w:rsid w:val="00EB4D17"/>
    <w:rsid w:val="00EB6E69"/>
    <w:rsid w:val="00EB6E75"/>
    <w:rsid w:val="00EC09BE"/>
    <w:rsid w:val="00EC0C5D"/>
    <w:rsid w:val="00EC0F01"/>
    <w:rsid w:val="00EC1970"/>
    <w:rsid w:val="00EC3927"/>
    <w:rsid w:val="00EC42EE"/>
    <w:rsid w:val="00EC7CC4"/>
    <w:rsid w:val="00ED0EA3"/>
    <w:rsid w:val="00ED39C2"/>
    <w:rsid w:val="00ED585D"/>
    <w:rsid w:val="00EE1041"/>
    <w:rsid w:val="00EE3278"/>
    <w:rsid w:val="00EE355E"/>
    <w:rsid w:val="00EE5476"/>
    <w:rsid w:val="00EE6E1D"/>
    <w:rsid w:val="00EF043C"/>
    <w:rsid w:val="00EF4EE8"/>
    <w:rsid w:val="00EF64A7"/>
    <w:rsid w:val="00EF711C"/>
    <w:rsid w:val="00F0171F"/>
    <w:rsid w:val="00F02FEB"/>
    <w:rsid w:val="00F03212"/>
    <w:rsid w:val="00F077CB"/>
    <w:rsid w:val="00F108D0"/>
    <w:rsid w:val="00F24BF2"/>
    <w:rsid w:val="00F26967"/>
    <w:rsid w:val="00F34783"/>
    <w:rsid w:val="00F35DC9"/>
    <w:rsid w:val="00F36EF0"/>
    <w:rsid w:val="00F37656"/>
    <w:rsid w:val="00F37F9C"/>
    <w:rsid w:val="00F410CE"/>
    <w:rsid w:val="00F41AF1"/>
    <w:rsid w:val="00F43538"/>
    <w:rsid w:val="00F45B00"/>
    <w:rsid w:val="00F53365"/>
    <w:rsid w:val="00F54728"/>
    <w:rsid w:val="00F560CE"/>
    <w:rsid w:val="00F5689E"/>
    <w:rsid w:val="00F600AA"/>
    <w:rsid w:val="00F62443"/>
    <w:rsid w:val="00F6270A"/>
    <w:rsid w:val="00F62F28"/>
    <w:rsid w:val="00F645EB"/>
    <w:rsid w:val="00F70728"/>
    <w:rsid w:val="00F75DEE"/>
    <w:rsid w:val="00F774CF"/>
    <w:rsid w:val="00F802A0"/>
    <w:rsid w:val="00F80CD3"/>
    <w:rsid w:val="00F83A1F"/>
    <w:rsid w:val="00F844DD"/>
    <w:rsid w:val="00F85773"/>
    <w:rsid w:val="00F925AD"/>
    <w:rsid w:val="00F92BD5"/>
    <w:rsid w:val="00F95007"/>
    <w:rsid w:val="00F95660"/>
    <w:rsid w:val="00F95DEA"/>
    <w:rsid w:val="00F97485"/>
    <w:rsid w:val="00FA04FA"/>
    <w:rsid w:val="00FA2127"/>
    <w:rsid w:val="00FA36ED"/>
    <w:rsid w:val="00FA3C64"/>
    <w:rsid w:val="00FA4158"/>
    <w:rsid w:val="00FA640B"/>
    <w:rsid w:val="00FA6C5D"/>
    <w:rsid w:val="00FA72B8"/>
    <w:rsid w:val="00FB27CF"/>
    <w:rsid w:val="00FB4976"/>
    <w:rsid w:val="00FB52E7"/>
    <w:rsid w:val="00FC14B5"/>
    <w:rsid w:val="00FC2ACF"/>
    <w:rsid w:val="00FC6052"/>
    <w:rsid w:val="00FC761E"/>
    <w:rsid w:val="00FC7B2F"/>
    <w:rsid w:val="00FD05DF"/>
    <w:rsid w:val="00FD1299"/>
    <w:rsid w:val="00FD50A1"/>
    <w:rsid w:val="00FD6FCA"/>
    <w:rsid w:val="00FE12C6"/>
    <w:rsid w:val="00FE276D"/>
    <w:rsid w:val="00FE368E"/>
    <w:rsid w:val="00FE520F"/>
    <w:rsid w:val="00FE71F9"/>
    <w:rsid w:val="00FF0EBB"/>
    <w:rsid w:val="00FF1CC0"/>
    <w:rsid w:val="00FF48FD"/>
    <w:rsid w:val="00FF5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BD8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480"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F34"/>
    <w:pPr>
      <w:spacing w:before="0" w:line="240" w:lineRule="auto"/>
      <w:ind w:left="360"/>
    </w:pPr>
    <w:rPr>
      <w:rFonts w:ascii="Times New Roman" w:hAnsi="Times New Roman"/>
      <w:sz w:val="24"/>
    </w:rPr>
  </w:style>
  <w:style w:type="paragraph" w:styleId="Heading1">
    <w:name w:val="heading 1"/>
    <w:basedOn w:val="Normal"/>
    <w:next w:val="Normal"/>
    <w:link w:val="Heading1Char"/>
    <w:autoRedefine/>
    <w:uiPriority w:val="9"/>
    <w:qFormat/>
    <w:rsid w:val="00105FE3"/>
    <w:pPr>
      <w:keepNext/>
      <w:keepLines/>
      <w:spacing w:before="120"/>
      <w:ind w:left="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D255F3"/>
    <w:pPr>
      <w:keepNext/>
      <w:keepLines/>
      <w:tabs>
        <w:tab w:val="left" w:pos="-1800"/>
      </w:tabs>
      <w:spacing w:before="200"/>
      <w:ind w:left="0"/>
      <w:outlineLvl w:val="1"/>
    </w:pPr>
    <w:rPr>
      <w:rFonts w:eastAsiaTheme="majorEastAsia" w:cs="Calibri"/>
      <w:b/>
      <w:bCs/>
      <w:szCs w:val="24"/>
      <w:lang w:eastAsia="ja-JP"/>
    </w:rPr>
  </w:style>
  <w:style w:type="paragraph" w:styleId="Heading3">
    <w:name w:val="heading 3"/>
    <w:basedOn w:val="Normal"/>
    <w:link w:val="Heading3Char"/>
    <w:autoRedefine/>
    <w:uiPriority w:val="9"/>
    <w:unhideWhenUsed/>
    <w:qFormat/>
    <w:rsid w:val="00645774"/>
    <w:pPr>
      <w:keepNext/>
      <w:keepLines/>
      <w:tabs>
        <w:tab w:val="left" w:pos="-1620"/>
      </w:tabs>
      <w:spacing w:before="200" w:after="0"/>
      <w:ind w:left="540"/>
      <w:outlineLvl w:val="2"/>
    </w:pPr>
    <w:rPr>
      <w:rFonts w:eastAsiaTheme="majorEastAsia" w:cstheme="majorBidi"/>
      <w:b/>
      <w:bCs/>
      <w:szCs w:val="24"/>
      <w:u w:val="single"/>
    </w:rPr>
  </w:style>
  <w:style w:type="paragraph" w:styleId="Heading4">
    <w:name w:val="heading 4"/>
    <w:basedOn w:val="Heading3"/>
    <w:next w:val="Normal"/>
    <w:link w:val="Heading4Char"/>
    <w:uiPriority w:val="9"/>
    <w:unhideWhenUsed/>
    <w:qFormat/>
    <w:rsid w:val="00861BB2"/>
    <w:pPr>
      <w:numPr>
        <w:ilvl w:val="3"/>
      </w:numPr>
      <w:ind w:left="540"/>
      <w:outlineLvl w:val="3"/>
    </w:pPr>
    <w:rPr>
      <w:bCs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E39"/>
    <w:pPr>
      <w:contextualSpacing/>
    </w:pPr>
  </w:style>
  <w:style w:type="character" w:customStyle="1" w:styleId="Heading1Char">
    <w:name w:val="Heading 1 Char"/>
    <w:basedOn w:val="DefaultParagraphFont"/>
    <w:link w:val="Heading1"/>
    <w:uiPriority w:val="9"/>
    <w:rsid w:val="00105FE3"/>
    <w:rPr>
      <w:rFonts w:ascii="Times New Roman" w:eastAsiaTheme="majorEastAsia" w:hAnsi="Times New Roman" w:cstheme="majorBidi"/>
      <w:b/>
      <w:bCs/>
      <w:sz w:val="28"/>
      <w:szCs w:val="28"/>
    </w:rPr>
  </w:style>
  <w:style w:type="paragraph" w:styleId="TOCHeading">
    <w:name w:val="TOC Heading"/>
    <w:basedOn w:val="TOC1"/>
    <w:next w:val="Normal"/>
    <w:uiPriority w:val="39"/>
    <w:unhideWhenUsed/>
    <w:qFormat/>
    <w:rsid w:val="00153E88"/>
    <w:pPr>
      <w:jc w:val="center"/>
    </w:pPr>
    <w:rPr>
      <w:b/>
      <w:sz w:val="44"/>
      <w:lang w:eastAsia="ja-JP"/>
    </w:rPr>
  </w:style>
  <w:style w:type="paragraph" w:styleId="BalloonText">
    <w:name w:val="Balloon Text"/>
    <w:basedOn w:val="Normal"/>
    <w:link w:val="BalloonTextChar"/>
    <w:uiPriority w:val="99"/>
    <w:semiHidden/>
    <w:unhideWhenUsed/>
    <w:rsid w:val="00C23B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BAF"/>
    <w:rPr>
      <w:rFonts w:ascii="Tahoma" w:hAnsi="Tahoma" w:cs="Tahoma"/>
      <w:sz w:val="16"/>
      <w:szCs w:val="16"/>
    </w:rPr>
  </w:style>
  <w:style w:type="paragraph" w:styleId="TOC1">
    <w:name w:val="toc 1"/>
    <w:basedOn w:val="Normal"/>
    <w:next w:val="Normal"/>
    <w:autoRedefine/>
    <w:uiPriority w:val="39"/>
    <w:unhideWhenUsed/>
    <w:qFormat/>
    <w:rsid w:val="00860D63"/>
    <w:pPr>
      <w:tabs>
        <w:tab w:val="left" w:pos="440"/>
        <w:tab w:val="left" w:pos="810"/>
        <w:tab w:val="right" w:leader="dot" w:pos="9360"/>
      </w:tabs>
      <w:spacing w:after="0"/>
      <w:ind w:left="216"/>
      <w:jc w:val="both"/>
    </w:pPr>
  </w:style>
  <w:style w:type="character" w:styleId="Hyperlink">
    <w:name w:val="Hyperlink"/>
    <w:basedOn w:val="DefaultParagraphFont"/>
    <w:uiPriority w:val="99"/>
    <w:unhideWhenUsed/>
    <w:rsid w:val="00C23BAF"/>
    <w:rPr>
      <w:color w:val="0000FF" w:themeColor="hyperlink"/>
      <w:u w:val="single"/>
    </w:rPr>
  </w:style>
  <w:style w:type="paragraph" w:styleId="Title">
    <w:name w:val="Title"/>
    <w:basedOn w:val="Normal"/>
    <w:next w:val="Normal"/>
    <w:link w:val="TitleChar"/>
    <w:uiPriority w:val="10"/>
    <w:qFormat/>
    <w:rsid w:val="00153E88"/>
    <w:pPr>
      <w:pBdr>
        <w:bottom w:val="single" w:sz="8" w:space="4" w:color="4F81BD" w:themeColor="accent1"/>
      </w:pBdr>
      <w:jc w:val="center"/>
    </w:pPr>
    <w:rPr>
      <w:rFonts w:eastAsiaTheme="majorEastAsia" w:cstheme="majorBidi"/>
      <w:b/>
      <w:spacing w:val="5"/>
      <w:kern w:val="28"/>
      <w:sz w:val="44"/>
      <w:szCs w:val="52"/>
    </w:rPr>
  </w:style>
  <w:style w:type="character" w:customStyle="1" w:styleId="TitleChar">
    <w:name w:val="Title Char"/>
    <w:basedOn w:val="DefaultParagraphFont"/>
    <w:link w:val="Title"/>
    <w:uiPriority w:val="10"/>
    <w:rsid w:val="00153E88"/>
    <w:rPr>
      <w:rFonts w:ascii="Times New Roman" w:eastAsiaTheme="majorEastAsia" w:hAnsi="Times New Roman" w:cstheme="majorBidi"/>
      <w:b/>
      <w:spacing w:val="5"/>
      <w:kern w:val="28"/>
      <w:sz w:val="44"/>
      <w:szCs w:val="52"/>
    </w:rPr>
  </w:style>
  <w:style w:type="character" w:styleId="Strong">
    <w:name w:val="Strong"/>
    <w:basedOn w:val="DefaultParagraphFont"/>
    <w:uiPriority w:val="22"/>
    <w:qFormat/>
    <w:rsid w:val="00120831"/>
  </w:style>
  <w:style w:type="character" w:styleId="Emphasis">
    <w:name w:val="Emphasis"/>
    <w:basedOn w:val="DefaultParagraphFont"/>
    <w:qFormat/>
    <w:rsid w:val="0054195A"/>
    <w:rPr>
      <w:i/>
      <w:iCs/>
    </w:rPr>
  </w:style>
  <w:style w:type="paragraph" w:styleId="Header">
    <w:name w:val="header"/>
    <w:basedOn w:val="Normal"/>
    <w:link w:val="HeaderChar"/>
    <w:uiPriority w:val="99"/>
    <w:unhideWhenUsed/>
    <w:rsid w:val="006C3040"/>
    <w:pPr>
      <w:tabs>
        <w:tab w:val="center" w:pos="4680"/>
        <w:tab w:val="right" w:pos="9360"/>
      </w:tabs>
      <w:spacing w:after="0"/>
    </w:pPr>
  </w:style>
  <w:style w:type="character" w:customStyle="1" w:styleId="HeaderChar">
    <w:name w:val="Header Char"/>
    <w:basedOn w:val="DefaultParagraphFont"/>
    <w:link w:val="Header"/>
    <w:uiPriority w:val="99"/>
    <w:rsid w:val="006C3040"/>
  </w:style>
  <w:style w:type="paragraph" w:styleId="Footer">
    <w:name w:val="footer"/>
    <w:basedOn w:val="Normal"/>
    <w:link w:val="FooterChar"/>
    <w:uiPriority w:val="99"/>
    <w:unhideWhenUsed/>
    <w:rsid w:val="006C3040"/>
    <w:pPr>
      <w:tabs>
        <w:tab w:val="center" w:pos="4680"/>
        <w:tab w:val="right" w:pos="9360"/>
      </w:tabs>
      <w:spacing w:after="0"/>
    </w:pPr>
  </w:style>
  <w:style w:type="character" w:customStyle="1" w:styleId="FooterChar">
    <w:name w:val="Footer Char"/>
    <w:basedOn w:val="DefaultParagraphFont"/>
    <w:link w:val="Footer"/>
    <w:uiPriority w:val="99"/>
    <w:rsid w:val="006C3040"/>
  </w:style>
  <w:style w:type="paragraph" w:styleId="ListBullet2">
    <w:name w:val="List Bullet 2"/>
    <w:basedOn w:val="Normal"/>
    <w:uiPriority w:val="99"/>
    <w:semiHidden/>
    <w:unhideWhenUsed/>
    <w:rsid w:val="00CE6AC7"/>
    <w:pPr>
      <w:contextualSpacing/>
    </w:pPr>
    <w:rPr>
      <w:rFonts w:eastAsia="Times New Roman" w:cs="Times New Roman"/>
      <w:sz w:val="20"/>
      <w:szCs w:val="20"/>
    </w:rPr>
  </w:style>
  <w:style w:type="character" w:customStyle="1" w:styleId="Heading2Char">
    <w:name w:val="Heading 2 Char"/>
    <w:basedOn w:val="DefaultParagraphFont"/>
    <w:link w:val="Heading2"/>
    <w:uiPriority w:val="9"/>
    <w:rsid w:val="00D255F3"/>
    <w:rPr>
      <w:rFonts w:ascii="Times New Roman" w:eastAsiaTheme="majorEastAsia" w:hAnsi="Times New Roman" w:cs="Calibri"/>
      <w:b/>
      <w:bCs/>
      <w:sz w:val="24"/>
      <w:szCs w:val="24"/>
      <w:lang w:eastAsia="ja-JP"/>
    </w:rPr>
  </w:style>
  <w:style w:type="paragraph" w:styleId="TOC2">
    <w:name w:val="toc 2"/>
    <w:basedOn w:val="Normal"/>
    <w:next w:val="Normal"/>
    <w:autoRedefine/>
    <w:uiPriority w:val="39"/>
    <w:unhideWhenUsed/>
    <w:qFormat/>
    <w:rsid w:val="00385096"/>
    <w:pPr>
      <w:tabs>
        <w:tab w:val="left" w:pos="1440"/>
        <w:tab w:val="right" w:leader="dot" w:pos="9360"/>
        <w:tab w:val="left" w:pos="9720"/>
      </w:tabs>
      <w:spacing w:after="0"/>
      <w:ind w:left="810" w:right="1260" w:hanging="36"/>
    </w:pPr>
    <w:rPr>
      <w:rFonts w:eastAsia="Times New Roman" w:cs="Times New Roman"/>
      <w:bCs/>
      <w:noProof/>
    </w:rPr>
  </w:style>
  <w:style w:type="paragraph" w:styleId="NormalWeb">
    <w:name w:val="Normal (Web)"/>
    <w:basedOn w:val="Normal"/>
    <w:unhideWhenUsed/>
    <w:rsid w:val="000B2956"/>
    <w:pPr>
      <w:spacing w:before="100" w:beforeAutospacing="1" w:after="100" w:afterAutospacing="1"/>
    </w:pPr>
    <w:rPr>
      <w:rFonts w:eastAsia="Times New Roman" w:cs="Times New Roman"/>
      <w:szCs w:val="24"/>
    </w:rPr>
  </w:style>
  <w:style w:type="character" w:styleId="FollowedHyperlink">
    <w:name w:val="FollowedHyperlink"/>
    <w:basedOn w:val="DefaultParagraphFont"/>
    <w:uiPriority w:val="99"/>
    <w:semiHidden/>
    <w:unhideWhenUsed/>
    <w:rsid w:val="002923E7"/>
    <w:rPr>
      <w:color w:val="800080" w:themeColor="followedHyperlink"/>
      <w:u w:val="single"/>
    </w:rPr>
  </w:style>
  <w:style w:type="paragraph" w:styleId="Caption">
    <w:name w:val="caption"/>
    <w:basedOn w:val="Normal"/>
    <w:next w:val="Normal"/>
    <w:uiPriority w:val="35"/>
    <w:unhideWhenUsed/>
    <w:qFormat/>
    <w:rsid w:val="00C44383"/>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2229DE"/>
    <w:rPr>
      <w:sz w:val="16"/>
      <w:szCs w:val="16"/>
    </w:rPr>
  </w:style>
  <w:style w:type="paragraph" w:styleId="CommentText">
    <w:name w:val="annotation text"/>
    <w:basedOn w:val="Normal"/>
    <w:link w:val="CommentTextChar"/>
    <w:uiPriority w:val="99"/>
    <w:semiHidden/>
    <w:unhideWhenUsed/>
    <w:rsid w:val="002229DE"/>
    <w:rPr>
      <w:sz w:val="20"/>
      <w:szCs w:val="20"/>
    </w:rPr>
  </w:style>
  <w:style w:type="character" w:customStyle="1" w:styleId="CommentTextChar">
    <w:name w:val="Comment Text Char"/>
    <w:basedOn w:val="DefaultParagraphFont"/>
    <w:link w:val="CommentText"/>
    <w:uiPriority w:val="99"/>
    <w:semiHidden/>
    <w:rsid w:val="002229DE"/>
    <w:rPr>
      <w:sz w:val="20"/>
      <w:szCs w:val="20"/>
    </w:rPr>
  </w:style>
  <w:style w:type="paragraph" w:styleId="CommentSubject">
    <w:name w:val="annotation subject"/>
    <w:basedOn w:val="CommentText"/>
    <w:next w:val="CommentText"/>
    <w:link w:val="CommentSubjectChar"/>
    <w:uiPriority w:val="99"/>
    <w:semiHidden/>
    <w:unhideWhenUsed/>
    <w:rsid w:val="002229DE"/>
    <w:rPr>
      <w:b/>
      <w:bCs/>
    </w:rPr>
  </w:style>
  <w:style w:type="character" w:customStyle="1" w:styleId="CommentSubjectChar">
    <w:name w:val="Comment Subject Char"/>
    <w:basedOn w:val="CommentTextChar"/>
    <w:link w:val="CommentSubject"/>
    <w:uiPriority w:val="99"/>
    <w:semiHidden/>
    <w:rsid w:val="002229DE"/>
    <w:rPr>
      <w:b/>
      <w:bCs/>
      <w:sz w:val="20"/>
      <w:szCs w:val="20"/>
    </w:rPr>
  </w:style>
  <w:style w:type="character" w:styleId="LineNumber">
    <w:name w:val="line number"/>
    <w:basedOn w:val="DefaultParagraphFont"/>
    <w:uiPriority w:val="99"/>
    <w:semiHidden/>
    <w:unhideWhenUsed/>
    <w:rsid w:val="00944977"/>
  </w:style>
  <w:style w:type="character" w:customStyle="1" w:styleId="Heading3Char">
    <w:name w:val="Heading 3 Char"/>
    <w:basedOn w:val="DefaultParagraphFont"/>
    <w:link w:val="Heading3"/>
    <w:uiPriority w:val="9"/>
    <w:rsid w:val="00645774"/>
    <w:rPr>
      <w:rFonts w:ascii="Times New Roman" w:eastAsiaTheme="majorEastAsia" w:hAnsi="Times New Roman" w:cstheme="majorBidi"/>
      <w:b/>
      <w:bCs/>
      <w:sz w:val="24"/>
      <w:szCs w:val="24"/>
      <w:u w:val="single"/>
    </w:rPr>
  </w:style>
  <w:style w:type="paragraph" w:styleId="NoSpacing">
    <w:name w:val="No Spacing"/>
    <w:uiPriority w:val="1"/>
    <w:qFormat/>
    <w:rsid w:val="00575685"/>
    <w:pPr>
      <w:spacing w:before="0" w:after="0" w:line="240" w:lineRule="auto"/>
      <w:ind w:left="360"/>
    </w:pPr>
    <w:rPr>
      <w:sz w:val="24"/>
    </w:rPr>
  </w:style>
  <w:style w:type="character" w:customStyle="1" w:styleId="apple-converted-space">
    <w:name w:val="apple-converted-space"/>
    <w:basedOn w:val="DefaultParagraphFont"/>
    <w:rsid w:val="005673DE"/>
  </w:style>
  <w:style w:type="paragraph" w:styleId="IntenseQuote">
    <w:name w:val="Intense Quote"/>
    <w:basedOn w:val="Normal"/>
    <w:next w:val="Normal"/>
    <w:link w:val="IntenseQuoteChar"/>
    <w:uiPriority w:val="30"/>
    <w:qFormat/>
    <w:rsid w:val="002D1389"/>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2D1389"/>
    <w:rPr>
      <w:b/>
      <w:bCs/>
      <w:i/>
      <w:iCs/>
      <w:sz w:val="24"/>
    </w:rPr>
  </w:style>
  <w:style w:type="paragraph" w:styleId="Revision">
    <w:name w:val="Revision"/>
    <w:hidden/>
    <w:uiPriority w:val="99"/>
    <w:semiHidden/>
    <w:rsid w:val="009A5809"/>
    <w:pPr>
      <w:spacing w:before="0" w:after="0" w:line="240" w:lineRule="auto"/>
      <w:ind w:left="0"/>
    </w:pPr>
    <w:rPr>
      <w:sz w:val="24"/>
    </w:rPr>
  </w:style>
  <w:style w:type="character" w:customStyle="1" w:styleId="Heading4Char">
    <w:name w:val="Heading 4 Char"/>
    <w:basedOn w:val="DefaultParagraphFont"/>
    <w:link w:val="Heading4"/>
    <w:uiPriority w:val="9"/>
    <w:rsid w:val="00861BB2"/>
    <w:rPr>
      <w:rFonts w:ascii="Times New Roman" w:eastAsiaTheme="majorEastAsia" w:hAnsi="Times New Roman" w:cstheme="majorBidi"/>
      <w:b/>
      <w:iCs/>
      <w:sz w:val="24"/>
      <w:szCs w:val="24"/>
    </w:rPr>
  </w:style>
  <w:style w:type="paragraph" w:styleId="TOC3">
    <w:name w:val="toc 3"/>
    <w:basedOn w:val="Normal"/>
    <w:next w:val="Normal"/>
    <w:autoRedefine/>
    <w:uiPriority w:val="39"/>
    <w:unhideWhenUsed/>
    <w:qFormat/>
    <w:rsid w:val="0003516A"/>
    <w:pPr>
      <w:tabs>
        <w:tab w:val="left" w:pos="1320"/>
        <w:tab w:val="right" w:leader="dot" w:pos="9350"/>
      </w:tabs>
      <w:spacing w:after="0"/>
      <w:ind w:left="475"/>
    </w:pPr>
  </w:style>
  <w:style w:type="table" w:styleId="TableGrid">
    <w:name w:val="Table Grid"/>
    <w:basedOn w:val="TableNormal"/>
    <w:uiPriority w:val="59"/>
    <w:rsid w:val="00FF48F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C583C"/>
    <w:pPr>
      <w:spacing w:before="0" w:after="0" w:line="240" w:lineRule="auto"/>
      <w:ind w:left="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C583C"/>
    <w:pPr>
      <w:spacing w:before="0" w:after="0" w:line="240" w:lineRule="auto"/>
      <w:ind w:left="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C374CE"/>
    <w:pPr>
      <w:spacing w:after="0"/>
      <w:ind w:left="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374C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72411">
      <w:bodyDiv w:val="1"/>
      <w:marLeft w:val="0"/>
      <w:marRight w:val="0"/>
      <w:marTop w:val="0"/>
      <w:marBottom w:val="0"/>
      <w:divBdr>
        <w:top w:val="none" w:sz="0" w:space="0" w:color="auto"/>
        <w:left w:val="none" w:sz="0" w:space="0" w:color="auto"/>
        <w:bottom w:val="none" w:sz="0" w:space="0" w:color="auto"/>
        <w:right w:val="none" w:sz="0" w:space="0" w:color="auto"/>
      </w:divBdr>
      <w:divsChild>
        <w:div w:id="1646229516">
          <w:marLeft w:val="0"/>
          <w:marRight w:val="0"/>
          <w:marTop w:val="0"/>
          <w:marBottom w:val="0"/>
          <w:divBdr>
            <w:top w:val="none" w:sz="0" w:space="0" w:color="auto"/>
            <w:left w:val="none" w:sz="0" w:space="0" w:color="auto"/>
            <w:bottom w:val="none" w:sz="0" w:space="0" w:color="auto"/>
            <w:right w:val="none" w:sz="0" w:space="0" w:color="auto"/>
          </w:divBdr>
          <w:divsChild>
            <w:div w:id="1765876264">
              <w:marLeft w:val="0"/>
              <w:marRight w:val="0"/>
              <w:marTop w:val="0"/>
              <w:marBottom w:val="0"/>
              <w:divBdr>
                <w:top w:val="none" w:sz="0" w:space="0" w:color="auto"/>
                <w:left w:val="none" w:sz="0" w:space="0" w:color="auto"/>
                <w:bottom w:val="none" w:sz="0" w:space="0" w:color="auto"/>
                <w:right w:val="none" w:sz="0" w:space="0" w:color="auto"/>
              </w:divBdr>
              <w:divsChild>
                <w:div w:id="1995525612">
                  <w:marLeft w:val="0"/>
                  <w:marRight w:val="0"/>
                  <w:marTop w:val="0"/>
                  <w:marBottom w:val="0"/>
                  <w:divBdr>
                    <w:top w:val="none" w:sz="0" w:space="0" w:color="auto"/>
                    <w:left w:val="none" w:sz="0" w:space="0" w:color="auto"/>
                    <w:bottom w:val="none" w:sz="0" w:space="0" w:color="auto"/>
                    <w:right w:val="none" w:sz="0" w:space="0" w:color="auto"/>
                  </w:divBdr>
                  <w:divsChild>
                    <w:div w:id="604922423">
                      <w:marLeft w:val="0"/>
                      <w:marRight w:val="0"/>
                      <w:marTop w:val="0"/>
                      <w:marBottom w:val="0"/>
                      <w:divBdr>
                        <w:top w:val="none" w:sz="0" w:space="0" w:color="auto"/>
                        <w:left w:val="none" w:sz="0" w:space="0" w:color="auto"/>
                        <w:bottom w:val="none" w:sz="0" w:space="0" w:color="auto"/>
                        <w:right w:val="none" w:sz="0" w:space="0" w:color="auto"/>
                      </w:divBdr>
                      <w:divsChild>
                        <w:div w:id="1812821988">
                          <w:marLeft w:val="0"/>
                          <w:marRight w:val="0"/>
                          <w:marTop w:val="0"/>
                          <w:marBottom w:val="0"/>
                          <w:divBdr>
                            <w:top w:val="none" w:sz="0" w:space="0" w:color="auto"/>
                            <w:left w:val="none" w:sz="0" w:space="0" w:color="auto"/>
                            <w:bottom w:val="none" w:sz="0" w:space="0" w:color="auto"/>
                            <w:right w:val="none" w:sz="0" w:space="0" w:color="auto"/>
                          </w:divBdr>
                          <w:divsChild>
                            <w:div w:id="17479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19828">
      <w:bodyDiv w:val="1"/>
      <w:marLeft w:val="0"/>
      <w:marRight w:val="0"/>
      <w:marTop w:val="0"/>
      <w:marBottom w:val="0"/>
      <w:divBdr>
        <w:top w:val="none" w:sz="0" w:space="0" w:color="auto"/>
        <w:left w:val="none" w:sz="0" w:space="0" w:color="auto"/>
        <w:bottom w:val="none" w:sz="0" w:space="0" w:color="auto"/>
        <w:right w:val="none" w:sz="0" w:space="0" w:color="auto"/>
      </w:divBdr>
      <w:divsChild>
        <w:div w:id="211306057">
          <w:marLeft w:val="0"/>
          <w:marRight w:val="0"/>
          <w:marTop w:val="0"/>
          <w:marBottom w:val="0"/>
          <w:divBdr>
            <w:top w:val="none" w:sz="0" w:space="0" w:color="auto"/>
            <w:left w:val="none" w:sz="0" w:space="0" w:color="auto"/>
            <w:bottom w:val="none" w:sz="0" w:space="0" w:color="auto"/>
            <w:right w:val="none" w:sz="0" w:space="0" w:color="auto"/>
          </w:divBdr>
          <w:divsChild>
            <w:div w:id="1295604452">
              <w:marLeft w:val="0"/>
              <w:marRight w:val="0"/>
              <w:marTop w:val="0"/>
              <w:marBottom w:val="0"/>
              <w:divBdr>
                <w:top w:val="none" w:sz="0" w:space="0" w:color="auto"/>
                <w:left w:val="none" w:sz="0" w:space="0" w:color="auto"/>
                <w:bottom w:val="none" w:sz="0" w:space="0" w:color="auto"/>
                <w:right w:val="none" w:sz="0" w:space="0" w:color="auto"/>
              </w:divBdr>
              <w:divsChild>
                <w:div w:id="1396196469">
                  <w:marLeft w:val="0"/>
                  <w:marRight w:val="0"/>
                  <w:marTop w:val="0"/>
                  <w:marBottom w:val="0"/>
                  <w:divBdr>
                    <w:top w:val="none" w:sz="0" w:space="0" w:color="auto"/>
                    <w:left w:val="none" w:sz="0" w:space="0" w:color="auto"/>
                    <w:bottom w:val="none" w:sz="0" w:space="0" w:color="auto"/>
                    <w:right w:val="none" w:sz="0" w:space="0" w:color="auto"/>
                  </w:divBdr>
                  <w:divsChild>
                    <w:div w:id="138617343">
                      <w:marLeft w:val="0"/>
                      <w:marRight w:val="0"/>
                      <w:marTop w:val="0"/>
                      <w:marBottom w:val="0"/>
                      <w:divBdr>
                        <w:top w:val="none" w:sz="0" w:space="0" w:color="auto"/>
                        <w:left w:val="none" w:sz="0" w:space="0" w:color="auto"/>
                        <w:bottom w:val="none" w:sz="0" w:space="0" w:color="auto"/>
                        <w:right w:val="none" w:sz="0" w:space="0" w:color="auto"/>
                      </w:divBdr>
                      <w:divsChild>
                        <w:div w:id="9506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45107">
      <w:bodyDiv w:val="1"/>
      <w:marLeft w:val="0"/>
      <w:marRight w:val="0"/>
      <w:marTop w:val="0"/>
      <w:marBottom w:val="0"/>
      <w:divBdr>
        <w:top w:val="none" w:sz="0" w:space="0" w:color="auto"/>
        <w:left w:val="none" w:sz="0" w:space="0" w:color="auto"/>
        <w:bottom w:val="none" w:sz="0" w:space="0" w:color="auto"/>
        <w:right w:val="none" w:sz="0" w:space="0" w:color="auto"/>
      </w:divBdr>
    </w:div>
    <w:div w:id="227112354">
      <w:bodyDiv w:val="1"/>
      <w:marLeft w:val="0"/>
      <w:marRight w:val="0"/>
      <w:marTop w:val="0"/>
      <w:marBottom w:val="0"/>
      <w:divBdr>
        <w:top w:val="none" w:sz="0" w:space="0" w:color="auto"/>
        <w:left w:val="none" w:sz="0" w:space="0" w:color="auto"/>
        <w:bottom w:val="none" w:sz="0" w:space="0" w:color="auto"/>
        <w:right w:val="none" w:sz="0" w:space="0" w:color="auto"/>
      </w:divBdr>
    </w:div>
    <w:div w:id="336276777">
      <w:bodyDiv w:val="1"/>
      <w:marLeft w:val="0"/>
      <w:marRight w:val="0"/>
      <w:marTop w:val="0"/>
      <w:marBottom w:val="0"/>
      <w:divBdr>
        <w:top w:val="none" w:sz="0" w:space="0" w:color="auto"/>
        <w:left w:val="none" w:sz="0" w:space="0" w:color="auto"/>
        <w:bottom w:val="none" w:sz="0" w:space="0" w:color="auto"/>
        <w:right w:val="none" w:sz="0" w:space="0" w:color="auto"/>
      </w:divBdr>
    </w:div>
    <w:div w:id="685256451">
      <w:bodyDiv w:val="1"/>
      <w:marLeft w:val="0"/>
      <w:marRight w:val="0"/>
      <w:marTop w:val="0"/>
      <w:marBottom w:val="0"/>
      <w:divBdr>
        <w:top w:val="none" w:sz="0" w:space="0" w:color="auto"/>
        <w:left w:val="none" w:sz="0" w:space="0" w:color="auto"/>
        <w:bottom w:val="none" w:sz="0" w:space="0" w:color="auto"/>
        <w:right w:val="none" w:sz="0" w:space="0" w:color="auto"/>
      </w:divBdr>
    </w:div>
    <w:div w:id="707410768">
      <w:bodyDiv w:val="1"/>
      <w:marLeft w:val="0"/>
      <w:marRight w:val="0"/>
      <w:marTop w:val="0"/>
      <w:marBottom w:val="0"/>
      <w:divBdr>
        <w:top w:val="none" w:sz="0" w:space="0" w:color="auto"/>
        <w:left w:val="none" w:sz="0" w:space="0" w:color="auto"/>
        <w:bottom w:val="none" w:sz="0" w:space="0" w:color="auto"/>
        <w:right w:val="none" w:sz="0" w:space="0" w:color="auto"/>
      </w:divBdr>
    </w:div>
    <w:div w:id="741560284">
      <w:bodyDiv w:val="1"/>
      <w:marLeft w:val="0"/>
      <w:marRight w:val="0"/>
      <w:marTop w:val="0"/>
      <w:marBottom w:val="0"/>
      <w:divBdr>
        <w:top w:val="none" w:sz="0" w:space="0" w:color="auto"/>
        <w:left w:val="none" w:sz="0" w:space="0" w:color="auto"/>
        <w:bottom w:val="none" w:sz="0" w:space="0" w:color="auto"/>
        <w:right w:val="none" w:sz="0" w:space="0" w:color="auto"/>
      </w:divBdr>
    </w:div>
    <w:div w:id="778064311">
      <w:bodyDiv w:val="1"/>
      <w:marLeft w:val="0"/>
      <w:marRight w:val="0"/>
      <w:marTop w:val="0"/>
      <w:marBottom w:val="0"/>
      <w:divBdr>
        <w:top w:val="none" w:sz="0" w:space="0" w:color="auto"/>
        <w:left w:val="none" w:sz="0" w:space="0" w:color="auto"/>
        <w:bottom w:val="none" w:sz="0" w:space="0" w:color="auto"/>
        <w:right w:val="none" w:sz="0" w:space="0" w:color="auto"/>
      </w:divBdr>
    </w:div>
    <w:div w:id="806439431">
      <w:bodyDiv w:val="1"/>
      <w:marLeft w:val="0"/>
      <w:marRight w:val="0"/>
      <w:marTop w:val="0"/>
      <w:marBottom w:val="0"/>
      <w:divBdr>
        <w:top w:val="none" w:sz="0" w:space="0" w:color="auto"/>
        <w:left w:val="none" w:sz="0" w:space="0" w:color="auto"/>
        <w:bottom w:val="none" w:sz="0" w:space="0" w:color="auto"/>
        <w:right w:val="none" w:sz="0" w:space="0" w:color="auto"/>
      </w:divBdr>
    </w:div>
    <w:div w:id="835995972">
      <w:bodyDiv w:val="1"/>
      <w:marLeft w:val="0"/>
      <w:marRight w:val="0"/>
      <w:marTop w:val="0"/>
      <w:marBottom w:val="0"/>
      <w:divBdr>
        <w:top w:val="none" w:sz="0" w:space="0" w:color="auto"/>
        <w:left w:val="none" w:sz="0" w:space="0" w:color="auto"/>
        <w:bottom w:val="none" w:sz="0" w:space="0" w:color="auto"/>
        <w:right w:val="none" w:sz="0" w:space="0" w:color="auto"/>
      </w:divBdr>
    </w:div>
    <w:div w:id="1208491760">
      <w:bodyDiv w:val="1"/>
      <w:marLeft w:val="0"/>
      <w:marRight w:val="0"/>
      <w:marTop w:val="0"/>
      <w:marBottom w:val="0"/>
      <w:divBdr>
        <w:top w:val="none" w:sz="0" w:space="0" w:color="auto"/>
        <w:left w:val="none" w:sz="0" w:space="0" w:color="auto"/>
        <w:bottom w:val="none" w:sz="0" w:space="0" w:color="auto"/>
        <w:right w:val="none" w:sz="0" w:space="0" w:color="auto"/>
      </w:divBdr>
    </w:div>
    <w:div w:id="1236820320">
      <w:bodyDiv w:val="1"/>
      <w:marLeft w:val="0"/>
      <w:marRight w:val="0"/>
      <w:marTop w:val="0"/>
      <w:marBottom w:val="0"/>
      <w:divBdr>
        <w:top w:val="none" w:sz="0" w:space="0" w:color="auto"/>
        <w:left w:val="none" w:sz="0" w:space="0" w:color="auto"/>
        <w:bottom w:val="none" w:sz="0" w:space="0" w:color="auto"/>
        <w:right w:val="none" w:sz="0" w:space="0" w:color="auto"/>
      </w:divBdr>
    </w:div>
    <w:div w:id="1339232647">
      <w:bodyDiv w:val="1"/>
      <w:marLeft w:val="0"/>
      <w:marRight w:val="0"/>
      <w:marTop w:val="0"/>
      <w:marBottom w:val="0"/>
      <w:divBdr>
        <w:top w:val="none" w:sz="0" w:space="0" w:color="auto"/>
        <w:left w:val="none" w:sz="0" w:space="0" w:color="auto"/>
        <w:bottom w:val="none" w:sz="0" w:space="0" w:color="auto"/>
        <w:right w:val="none" w:sz="0" w:space="0" w:color="auto"/>
      </w:divBdr>
    </w:div>
    <w:div w:id="1536884899">
      <w:bodyDiv w:val="1"/>
      <w:marLeft w:val="0"/>
      <w:marRight w:val="0"/>
      <w:marTop w:val="0"/>
      <w:marBottom w:val="0"/>
      <w:divBdr>
        <w:top w:val="none" w:sz="0" w:space="0" w:color="auto"/>
        <w:left w:val="none" w:sz="0" w:space="0" w:color="auto"/>
        <w:bottom w:val="none" w:sz="0" w:space="0" w:color="auto"/>
        <w:right w:val="none" w:sz="0" w:space="0" w:color="auto"/>
      </w:divBdr>
    </w:div>
    <w:div w:id="1965187713">
      <w:bodyDiv w:val="1"/>
      <w:marLeft w:val="0"/>
      <w:marRight w:val="0"/>
      <w:marTop w:val="0"/>
      <w:marBottom w:val="0"/>
      <w:divBdr>
        <w:top w:val="none" w:sz="0" w:space="0" w:color="auto"/>
        <w:left w:val="none" w:sz="0" w:space="0" w:color="auto"/>
        <w:bottom w:val="none" w:sz="0" w:space="0" w:color="auto"/>
        <w:right w:val="none" w:sz="0" w:space="0" w:color="auto"/>
      </w:divBdr>
    </w:div>
    <w:div w:id="1985894153">
      <w:bodyDiv w:val="1"/>
      <w:marLeft w:val="0"/>
      <w:marRight w:val="0"/>
      <w:marTop w:val="0"/>
      <w:marBottom w:val="0"/>
      <w:divBdr>
        <w:top w:val="none" w:sz="0" w:space="0" w:color="auto"/>
        <w:left w:val="none" w:sz="0" w:space="0" w:color="auto"/>
        <w:bottom w:val="none" w:sz="0" w:space="0" w:color="auto"/>
        <w:right w:val="none" w:sz="0" w:space="0" w:color="auto"/>
      </w:divBdr>
    </w:div>
    <w:div w:id="20585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hyperlink" Target="https://ksn2.faa.gov/afn/jrcportal/PIRData/Post-Implementation%20Review%20Guidanc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9F718-F222-4FCE-AB80-767879BED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2257</Words>
  <Characters>12870</Characters>
  <Application>Microsoft Office Word</Application>
  <DocSecurity>0</DocSecurity>
  <Lines>107</Lines>
  <Paragraphs>30</Paragraphs>
  <ScaleCrop>false</ScaleCrop>
  <Company/>
  <LinksUpToDate>false</LinksUpToDate>
  <CharactersWithSpaces>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2020-01-23T17:25:00Z</dcterms:created>
  <dcterms:modified xsi:type="dcterms:W3CDTF">2020-01-23T17:25:00Z</dcterms:modified>
</cp:coreProperties>
</file>